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6C" w:rsidRPr="002C16BF" w:rsidRDefault="0073346C" w:rsidP="00F14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6BF">
        <w:rPr>
          <w:rFonts w:ascii="Times New Roman" w:hAnsi="Times New Roman" w:cs="Times New Roman"/>
          <w:b/>
          <w:sz w:val="28"/>
          <w:szCs w:val="28"/>
        </w:rPr>
        <w:t>АО «Университет КАЗГЮУ»</w:t>
      </w:r>
    </w:p>
    <w:p w:rsidR="0073346C" w:rsidRPr="002C16B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0E" w:rsidRPr="002C16BF" w:rsidRDefault="00F1410E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0E" w:rsidRPr="002C16BF" w:rsidRDefault="00F1410E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0E" w:rsidRPr="002C16BF" w:rsidRDefault="00F1410E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0E" w:rsidRPr="002C16BF" w:rsidRDefault="00F1410E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C" w:rsidRPr="002C16BF" w:rsidRDefault="000F767B" w:rsidP="00F1410E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C16BF">
        <w:rPr>
          <w:rFonts w:ascii="Times New Roman" w:hAnsi="Times New Roman" w:cs="Times New Roman"/>
          <w:sz w:val="28"/>
          <w:szCs w:val="28"/>
        </w:rPr>
        <w:t>УТВЕРЖДАЮ</w:t>
      </w:r>
    </w:p>
    <w:p w:rsidR="00C8733C" w:rsidRDefault="003356B3" w:rsidP="00C8733C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Высшей школы права</w:t>
      </w:r>
    </w:p>
    <w:p w:rsidR="003356B3" w:rsidRDefault="00AD305F" w:rsidP="00C8733C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«Университет</w:t>
      </w:r>
      <w:r w:rsidR="003356B3">
        <w:rPr>
          <w:rFonts w:ascii="Times New Roman" w:hAnsi="Times New Roman"/>
          <w:sz w:val="28"/>
          <w:szCs w:val="28"/>
        </w:rPr>
        <w:t xml:space="preserve"> КАЗГЮУ</w:t>
      </w:r>
      <w:r>
        <w:rPr>
          <w:rFonts w:ascii="Times New Roman" w:hAnsi="Times New Roman"/>
          <w:sz w:val="28"/>
          <w:szCs w:val="28"/>
        </w:rPr>
        <w:t>»</w:t>
      </w:r>
    </w:p>
    <w:p w:rsidR="003356B3" w:rsidRDefault="003356B3" w:rsidP="00C8733C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д.ю.н</w:t>
      </w:r>
      <w:proofErr w:type="spellEnd"/>
      <w:r>
        <w:rPr>
          <w:rFonts w:ascii="Times New Roman" w:hAnsi="Times New Roman"/>
          <w:sz w:val="28"/>
          <w:szCs w:val="28"/>
        </w:rPr>
        <w:t>., профессор</w:t>
      </w:r>
    </w:p>
    <w:p w:rsidR="00C8733C" w:rsidRDefault="00C8733C" w:rsidP="00C8733C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C8733C" w:rsidRDefault="00C8733C" w:rsidP="00C8733C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__________________ </w:t>
      </w:r>
      <w:r w:rsidR="003356B3">
        <w:rPr>
          <w:rFonts w:ascii="Times New Roman" w:hAnsi="Times New Roman"/>
          <w:sz w:val="28"/>
          <w:szCs w:val="28"/>
        </w:rPr>
        <w:t xml:space="preserve">У. </w:t>
      </w:r>
      <w:proofErr w:type="spellStart"/>
      <w:r w:rsidR="003356B3">
        <w:rPr>
          <w:rFonts w:ascii="Times New Roman" w:hAnsi="Times New Roman"/>
          <w:sz w:val="28"/>
          <w:szCs w:val="28"/>
        </w:rPr>
        <w:t>Шапак</w:t>
      </w:r>
      <w:proofErr w:type="spellEnd"/>
    </w:p>
    <w:p w:rsidR="003356B3" w:rsidRDefault="003356B3" w:rsidP="00C8733C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0F767B" w:rsidRPr="002C16BF" w:rsidRDefault="000F767B" w:rsidP="00C8733C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C16BF">
        <w:rPr>
          <w:rFonts w:ascii="Times New Roman" w:hAnsi="Times New Roman" w:cs="Times New Roman"/>
          <w:sz w:val="28"/>
          <w:szCs w:val="28"/>
        </w:rPr>
        <w:t>«____»___________2015</w:t>
      </w:r>
      <w:r w:rsidR="00510DE9">
        <w:rPr>
          <w:rFonts w:ascii="Times New Roman" w:hAnsi="Times New Roman" w:cs="Times New Roman"/>
          <w:sz w:val="28"/>
          <w:szCs w:val="28"/>
        </w:rPr>
        <w:t xml:space="preserve"> </w:t>
      </w:r>
      <w:r w:rsidRPr="002C16BF">
        <w:rPr>
          <w:rFonts w:ascii="Times New Roman" w:hAnsi="Times New Roman" w:cs="Times New Roman"/>
          <w:sz w:val="28"/>
          <w:szCs w:val="28"/>
        </w:rPr>
        <w:t>г.</w:t>
      </w:r>
    </w:p>
    <w:p w:rsidR="0073346C" w:rsidRPr="002C16B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C" w:rsidRPr="002C16B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C" w:rsidRPr="002C16B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C" w:rsidRPr="002C16B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0E" w:rsidRPr="002C16BF" w:rsidRDefault="00F1410E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0E" w:rsidRPr="002C16BF" w:rsidRDefault="00F1410E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0E" w:rsidRPr="002C16BF" w:rsidRDefault="00F1410E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0E" w:rsidRPr="002C16BF" w:rsidRDefault="00F1410E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0E" w:rsidRPr="002C16BF" w:rsidRDefault="00F1410E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C" w:rsidRPr="002C16B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CE1" w:rsidRDefault="00396628" w:rsidP="00FA0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E1">
        <w:rPr>
          <w:rFonts w:ascii="Times New Roman" w:hAnsi="Times New Roman" w:cs="Times New Roman"/>
          <w:b/>
          <w:sz w:val="28"/>
          <w:szCs w:val="28"/>
        </w:rPr>
        <w:t xml:space="preserve">ПОЛОЖЕНИЕ ОБ ОФИСЕ </w:t>
      </w:r>
    </w:p>
    <w:p w:rsidR="00666CE1" w:rsidRDefault="00396628" w:rsidP="00F1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E1">
        <w:rPr>
          <w:rFonts w:ascii="Times New Roman" w:hAnsi="Times New Roman" w:cs="Times New Roman"/>
          <w:b/>
          <w:sz w:val="28"/>
          <w:szCs w:val="28"/>
        </w:rPr>
        <w:t xml:space="preserve">ПРОФЕССИОНАЛЬНОЙ ПРАКТИКИ, </w:t>
      </w:r>
    </w:p>
    <w:p w:rsidR="00666CE1" w:rsidRDefault="00396628" w:rsidP="00F1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E1">
        <w:rPr>
          <w:rFonts w:ascii="Times New Roman" w:hAnsi="Times New Roman" w:cs="Times New Roman"/>
          <w:b/>
          <w:sz w:val="28"/>
          <w:szCs w:val="28"/>
        </w:rPr>
        <w:t xml:space="preserve">КАРЬЕРЫ И ТРУДОУСТРОЙСТВА </w:t>
      </w:r>
    </w:p>
    <w:p w:rsidR="004753CA" w:rsidRPr="00666CE1" w:rsidRDefault="0073346C" w:rsidP="00F1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E1">
        <w:rPr>
          <w:rFonts w:ascii="Times New Roman" w:hAnsi="Times New Roman" w:cs="Times New Roman"/>
          <w:b/>
          <w:sz w:val="28"/>
          <w:szCs w:val="28"/>
        </w:rPr>
        <w:t>ВЫСШЕЙ ШКОЛЫ ПРАВА</w:t>
      </w:r>
    </w:p>
    <w:p w:rsidR="0073346C" w:rsidRPr="002C16B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C" w:rsidRPr="002C16B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C" w:rsidRPr="002C16B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C" w:rsidRPr="002C16B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C" w:rsidRPr="002C16B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C" w:rsidRPr="002C16B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C" w:rsidRPr="002C16BF" w:rsidRDefault="00F1410E" w:rsidP="00F1410E">
      <w:pPr>
        <w:tabs>
          <w:tab w:val="left" w:pos="16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B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3346C" w:rsidRPr="002C16B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C" w:rsidRPr="002C16B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C" w:rsidRPr="002C16B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C" w:rsidRPr="002C16B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C" w:rsidRPr="002C16B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FC" w:rsidRDefault="007253FC" w:rsidP="00AB0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FE" w:rsidRDefault="00FA05FE" w:rsidP="00AB0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3C" w:rsidRPr="002C16BF" w:rsidRDefault="0087455C" w:rsidP="00FA05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16BF">
        <w:rPr>
          <w:rFonts w:ascii="Times New Roman" w:hAnsi="Times New Roman" w:cs="Times New Roman"/>
          <w:sz w:val="28"/>
          <w:szCs w:val="28"/>
        </w:rPr>
        <w:t>Астана, 2015</w:t>
      </w:r>
    </w:p>
    <w:p w:rsidR="00E13853" w:rsidRDefault="00C8733C" w:rsidP="00E1385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1. </w:t>
      </w:r>
      <w:r w:rsidRPr="00C8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РАЗРАБОТАНО</w:t>
      </w:r>
      <w:r w:rsidRPr="00C8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Координаторами Офиса профессиональной практики, карьеры и трудоустройства</w:t>
      </w:r>
      <w:r w:rsidR="00BF0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33C" w:rsidRPr="00C8733C" w:rsidRDefault="00C8733C" w:rsidP="00E138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Pr="00C8733C">
        <w:rPr>
          <w:rFonts w:ascii="Times New Roman" w:hAnsi="Times New Roman" w:cs="Times New Roman"/>
          <w:b/>
          <w:sz w:val="28"/>
          <w:szCs w:val="28"/>
        </w:rPr>
        <w:t>ВНЕСЕНО</w:t>
      </w:r>
      <w:r w:rsidRPr="00C8733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8733C">
        <w:rPr>
          <w:rFonts w:ascii="Times New Roman" w:hAnsi="Times New Roman"/>
          <w:sz w:val="28"/>
          <w:szCs w:val="28"/>
        </w:rPr>
        <w:t>Координационн</w:t>
      </w:r>
      <w:r>
        <w:rPr>
          <w:rFonts w:ascii="Times New Roman" w:hAnsi="Times New Roman"/>
          <w:sz w:val="28"/>
          <w:szCs w:val="28"/>
        </w:rPr>
        <w:t>ым</w:t>
      </w:r>
      <w:r w:rsidRPr="00C8733C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ом</w:t>
      </w:r>
      <w:r w:rsidRPr="00C8733C">
        <w:rPr>
          <w:rFonts w:ascii="Times New Roman" w:hAnsi="Times New Roman"/>
          <w:sz w:val="28"/>
          <w:szCs w:val="28"/>
        </w:rPr>
        <w:t xml:space="preserve"> работодателей по гр</w:t>
      </w:r>
      <w:r>
        <w:rPr>
          <w:rFonts w:ascii="Times New Roman" w:hAnsi="Times New Roman"/>
          <w:sz w:val="28"/>
          <w:szCs w:val="28"/>
        </w:rPr>
        <w:t xml:space="preserve">уппе специальностей </w:t>
      </w:r>
      <w:r w:rsidRPr="00C8733C">
        <w:rPr>
          <w:rFonts w:ascii="Times New Roman" w:hAnsi="Times New Roman"/>
          <w:sz w:val="28"/>
          <w:szCs w:val="28"/>
        </w:rPr>
        <w:t>«Право»</w:t>
      </w:r>
      <w:r w:rsidR="00BF0255">
        <w:rPr>
          <w:rFonts w:ascii="Times New Roman" w:hAnsi="Times New Roman"/>
          <w:sz w:val="28"/>
          <w:szCs w:val="28"/>
        </w:rPr>
        <w:t xml:space="preserve"> АО</w:t>
      </w:r>
      <w:r w:rsidRPr="005C38D3">
        <w:rPr>
          <w:rFonts w:ascii="Times New Roman" w:hAnsi="Times New Roman"/>
          <w:b/>
          <w:sz w:val="28"/>
          <w:szCs w:val="28"/>
        </w:rPr>
        <w:t xml:space="preserve"> </w:t>
      </w:r>
      <w:r w:rsidR="00BF0255">
        <w:rPr>
          <w:rFonts w:ascii="Times New Roman" w:hAnsi="Times New Roman"/>
          <w:b/>
          <w:sz w:val="28"/>
          <w:szCs w:val="28"/>
        </w:rPr>
        <w:t>«</w:t>
      </w:r>
      <w:r w:rsidR="00BF0255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КазГЮУ</w:t>
      </w:r>
      <w:proofErr w:type="spellEnd"/>
      <w:r w:rsidR="00BF0255">
        <w:rPr>
          <w:rFonts w:ascii="Times New Roman" w:hAnsi="Times New Roman"/>
          <w:sz w:val="28"/>
          <w:szCs w:val="28"/>
        </w:rPr>
        <w:t>»</w:t>
      </w:r>
      <w:r w:rsidR="00E13853">
        <w:rPr>
          <w:rFonts w:ascii="Times New Roman" w:hAnsi="Times New Roman"/>
          <w:sz w:val="28"/>
          <w:szCs w:val="28"/>
        </w:rPr>
        <w:t>.</w:t>
      </w:r>
    </w:p>
    <w:p w:rsidR="0087455C" w:rsidRDefault="00C8733C" w:rsidP="00E13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853">
        <w:rPr>
          <w:rFonts w:ascii="Times New Roman" w:hAnsi="Times New Roman" w:cs="Times New Roman"/>
          <w:sz w:val="28"/>
          <w:szCs w:val="28"/>
        </w:rPr>
        <w:t>Руководитель</w:t>
      </w:r>
      <w:r w:rsidR="00E13853" w:rsidRPr="00E13853">
        <w:rPr>
          <w:rFonts w:ascii="Times New Roman" w:hAnsi="Times New Roman" w:cs="Times New Roman"/>
          <w:sz w:val="28"/>
          <w:szCs w:val="28"/>
        </w:rPr>
        <w:t xml:space="preserve"> </w:t>
      </w:r>
      <w:r w:rsidR="00E138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13853">
        <w:rPr>
          <w:rFonts w:ascii="Times New Roman" w:hAnsi="Times New Roman"/>
          <w:sz w:val="28"/>
          <w:szCs w:val="28"/>
        </w:rPr>
        <w:t>_____________________________________________</w:t>
      </w:r>
    </w:p>
    <w:p w:rsidR="00E13853" w:rsidRPr="002C16BF" w:rsidRDefault="00E13853" w:rsidP="00E1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3C" w:rsidRPr="00C8733C" w:rsidRDefault="00C8733C" w:rsidP="00C8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8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 И ВВЕДЕНО В ДЕЙСТВИЕ</w:t>
      </w:r>
    </w:p>
    <w:p w:rsidR="00C8733C" w:rsidRPr="00C8733C" w:rsidRDefault="00C8733C" w:rsidP="00C8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C8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 от «__» _____ 2015 года</w:t>
      </w:r>
      <w:r w:rsidR="00AD3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401" w:rsidRDefault="00937401" w:rsidP="00E1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01">
        <w:rPr>
          <w:rFonts w:ascii="Times New Roman" w:hAnsi="Times New Roman" w:cs="Times New Roman"/>
          <w:b/>
          <w:snapToGrid w:val="0"/>
          <w:sz w:val="28"/>
          <w:szCs w:val="28"/>
        </w:rPr>
        <w:t>4.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37401">
        <w:rPr>
          <w:rFonts w:ascii="Times New Roman" w:hAnsi="Times New Roman" w:cs="Times New Roman"/>
          <w:b/>
          <w:sz w:val="28"/>
          <w:szCs w:val="28"/>
        </w:rPr>
        <w:t>ЭКСПЕРТНАЯ ГРУППА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7401">
        <w:rPr>
          <w:rFonts w:ascii="Times New Roman" w:hAnsi="Times New Roman" w:cs="Times New Roman"/>
          <w:sz w:val="28"/>
          <w:szCs w:val="28"/>
        </w:rPr>
        <w:t>Руководитель Управления правового обеспечения – Крушинский М.А.</w:t>
      </w:r>
    </w:p>
    <w:p w:rsidR="00E13853" w:rsidRPr="00937401" w:rsidRDefault="00E13853" w:rsidP="00E1385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846" w:rsidRPr="00DD0416" w:rsidRDefault="00960846" w:rsidP="00E13853">
      <w:pPr>
        <w:pStyle w:val="a7"/>
        <w:spacing w:line="240" w:lineRule="auto"/>
        <w:ind w:firstLine="709"/>
        <w:rPr>
          <w:snapToGrid w:val="0"/>
          <w:szCs w:val="28"/>
        </w:rPr>
      </w:pPr>
      <w:r>
        <w:rPr>
          <w:b/>
          <w:caps/>
          <w:snapToGrid w:val="0"/>
          <w:szCs w:val="28"/>
        </w:rPr>
        <w:t>5.</w:t>
      </w:r>
      <w:r w:rsidRPr="00DD0416">
        <w:rPr>
          <w:b/>
          <w:caps/>
          <w:snapToGrid w:val="0"/>
          <w:szCs w:val="28"/>
        </w:rPr>
        <w:t xml:space="preserve"> Периодичность проверки</w:t>
      </w:r>
      <w:r w:rsidRPr="00DD0416">
        <w:rPr>
          <w:caps/>
          <w:snapToGrid w:val="0"/>
          <w:szCs w:val="28"/>
        </w:rPr>
        <w:tab/>
      </w:r>
      <w:r w:rsidRPr="00DD0416">
        <w:rPr>
          <w:caps/>
          <w:snapToGrid w:val="0"/>
          <w:szCs w:val="28"/>
        </w:rPr>
        <w:tab/>
      </w:r>
      <w:r w:rsidRPr="00DD0416">
        <w:rPr>
          <w:caps/>
          <w:snapToGrid w:val="0"/>
          <w:szCs w:val="28"/>
        </w:rPr>
        <w:tab/>
      </w:r>
      <w:r w:rsidRPr="00DD0416">
        <w:rPr>
          <w:caps/>
          <w:snapToGrid w:val="0"/>
          <w:szCs w:val="28"/>
        </w:rPr>
        <w:tab/>
      </w:r>
      <w:r w:rsidRPr="00DD0416">
        <w:rPr>
          <w:caps/>
          <w:snapToGrid w:val="0"/>
          <w:szCs w:val="28"/>
        </w:rPr>
        <w:tab/>
        <w:t xml:space="preserve">1 </w:t>
      </w:r>
      <w:r w:rsidRPr="00DD0416">
        <w:rPr>
          <w:snapToGrid w:val="0"/>
          <w:szCs w:val="28"/>
        </w:rPr>
        <w:t>год</w:t>
      </w:r>
    </w:p>
    <w:p w:rsidR="00960846" w:rsidRDefault="00960846" w:rsidP="00E13853">
      <w:pPr>
        <w:pStyle w:val="a7"/>
        <w:spacing w:line="240" w:lineRule="auto"/>
        <w:ind w:firstLine="0"/>
        <w:rPr>
          <w:b/>
          <w:caps/>
          <w:snapToGrid w:val="0"/>
          <w:szCs w:val="28"/>
        </w:rPr>
      </w:pPr>
    </w:p>
    <w:p w:rsidR="00960846" w:rsidRPr="00DD0416" w:rsidRDefault="00960846" w:rsidP="00E13853">
      <w:pPr>
        <w:pStyle w:val="a7"/>
        <w:spacing w:line="240" w:lineRule="auto"/>
        <w:ind w:firstLine="709"/>
        <w:rPr>
          <w:caps/>
          <w:snapToGrid w:val="0"/>
          <w:szCs w:val="28"/>
        </w:rPr>
      </w:pPr>
      <w:r>
        <w:rPr>
          <w:b/>
          <w:caps/>
          <w:snapToGrid w:val="0"/>
          <w:szCs w:val="28"/>
        </w:rPr>
        <w:t>6.</w:t>
      </w:r>
      <w:r w:rsidRPr="00DD0416">
        <w:rPr>
          <w:b/>
          <w:caps/>
          <w:snapToGrid w:val="0"/>
          <w:szCs w:val="28"/>
        </w:rPr>
        <w:t xml:space="preserve"> Введен</w:t>
      </w:r>
      <w:r>
        <w:rPr>
          <w:b/>
          <w:caps/>
          <w:snapToGrid w:val="0"/>
          <w:szCs w:val="28"/>
        </w:rPr>
        <w:t>О</w:t>
      </w:r>
      <w:r w:rsidRPr="00DD0416">
        <w:rPr>
          <w:b/>
          <w:caps/>
          <w:snapToGrid w:val="0"/>
          <w:szCs w:val="28"/>
        </w:rPr>
        <w:t xml:space="preserve"> впервые</w:t>
      </w:r>
    </w:p>
    <w:p w:rsidR="00937401" w:rsidRDefault="00937401" w:rsidP="002C1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846" w:rsidRDefault="00960846" w:rsidP="002C1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846" w:rsidRDefault="00960846" w:rsidP="002C1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846" w:rsidRDefault="00960846" w:rsidP="002C1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846" w:rsidRDefault="00960846" w:rsidP="002C1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846" w:rsidRDefault="00960846" w:rsidP="002C1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846" w:rsidRDefault="00960846" w:rsidP="002C1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846" w:rsidRDefault="00960846" w:rsidP="002C1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846" w:rsidRDefault="00960846" w:rsidP="002C1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2C1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5FE" w:rsidRDefault="00FA05FE" w:rsidP="002C1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5FE" w:rsidRDefault="00FA05FE" w:rsidP="002C1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2C1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C63" w:rsidRDefault="005C7C63" w:rsidP="00FA05FE">
      <w:pPr>
        <w:pStyle w:val="a7"/>
        <w:spacing w:line="240" w:lineRule="auto"/>
        <w:ind w:firstLine="709"/>
        <w:rPr>
          <w:snapToGrid w:val="0"/>
          <w:sz w:val="24"/>
          <w:szCs w:val="24"/>
        </w:rPr>
      </w:pPr>
    </w:p>
    <w:p w:rsidR="005C7C63" w:rsidRDefault="005C7C63" w:rsidP="00FA05FE">
      <w:pPr>
        <w:pStyle w:val="a7"/>
        <w:spacing w:line="240" w:lineRule="auto"/>
        <w:ind w:firstLine="709"/>
        <w:rPr>
          <w:snapToGrid w:val="0"/>
          <w:sz w:val="24"/>
          <w:szCs w:val="24"/>
        </w:rPr>
      </w:pPr>
    </w:p>
    <w:p w:rsidR="00E13853" w:rsidRPr="005C7C63" w:rsidRDefault="00BF153F" w:rsidP="00FA05FE">
      <w:pPr>
        <w:pStyle w:val="a7"/>
        <w:spacing w:line="240" w:lineRule="auto"/>
        <w:ind w:firstLine="709"/>
        <w:rPr>
          <w:snapToGrid w:val="0"/>
          <w:sz w:val="24"/>
          <w:szCs w:val="24"/>
        </w:rPr>
      </w:pPr>
      <w:r w:rsidRPr="005C7C63">
        <w:rPr>
          <w:snapToGrid w:val="0"/>
          <w:sz w:val="24"/>
          <w:szCs w:val="24"/>
        </w:rPr>
        <w:t xml:space="preserve">Настоящее Положение не может быть полностью или частично воспроизведено, тиражировано и распространено без разрешения </w:t>
      </w:r>
      <w:r w:rsidR="00510DE9" w:rsidRPr="005C7C63">
        <w:rPr>
          <w:snapToGrid w:val="0"/>
          <w:sz w:val="24"/>
          <w:szCs w:val="24"/>
        </w:rPr>
        <w:t xml:space="preserve">Ректора </w:t>
      </w:r>
      <w:r w:rsidR="00631963" w:rsidRPr="005C7C63">
        <w:rPr>
          <w:snapToGrid w:val="0"/>
          <w:sz w:val="24"/>
          <w:szCs w:val="24"/>
        </w:rPr>
        <w:t>Университета</w:t>
      </w:r>
      <w:r w:rsidRPr="005C7C63">
        <w:rPr>
          <w:snapToGrid w:val="0"/>
          <w:sz w:val="24"/>
          <w:szCs w:val="24"/>
        </w:rPr>
        <w:t xml:space="preserve"> КАЗ</w:t>
      </w:r>
      <w:r w:rsidR="00510DE9" w:rsidRPr="005C7C63">
        <w:rPr>
          <w:snapToGrid w:val="0"/>
          <w:sz w:val="24"/>
          <w:szCs w:val="24"/>
        </w:rPr>
        <w:t>ГЮУ</w:t>
      </w:r>
      <w:r w:rsidRPr="005C7C63">
        <w:rPr>
          <w:snapToGrid w:val="0"/>
          <w:sz w:val="24"/>
          <w:szCs w:val="24"/>
        </w:rPr>
        <w:t>.</w:t>
      </w:r>
    </w:p>
    <w:p w:rsidR="0073346C" w:rsidRDefault="00EF1020" w:rsidP="002C16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85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13853" w:rsidRPr="00E13853" w:rsidRDefault="00E13853" w:rsidP="002C16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6169"/>
        <w:gridCol w:w="1310"/>
      </w:tblGrid>
      <w:tr w:rsidR="00E13853" w:rsidRPr="00E13853" w:rsidTr="00FE7D6A">
        <w:trPr>
          <w:trHeight w:val="327"/>
        </w:trPr>
        <w:tc>
          <w:tcPr>
            <w:tcW w:w="7479" w:type="dxa"/>
            <w:gridSpan w:val="2"/>
          </w:tcPr>
          <w:p w:rsidR="00E13853" w:rsidRPr="00E13853" w:rsidRDefault="00E13853" w:rsidP="00A6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3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  <w:tc>
          <w:tcPr>
            <w:tcW w:w="1310" w:type="dxa"/>
          </w:tcPr>
          <w:p w:rsidR="00E13853" w:rsidRPr="00E13853" w:rsidRDefault="00F45E60" w:rsidP="008B0D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7D6A" w:rsidRPr="00E13853" w:rsidTr="00FE7D6A">
        <w:trPr>
          <w:trHeight w:val="266"/>
        </w:trPr>
        <w:tc>
          <w:tcPr>
            <w:tcW w:w="7479" w:type="dxa"/>
            <w:gridSpan w:val="2"/>
            <w:vMerge w:val="restart"/>
          </w:tcPr>
          <w:p w:rsidR="00FE7D6A" w:rsidRPr="00E13853" w:rsidRDefault="00FE7D6A" w:rsidP="00E138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853">
              <w:rPr>
                <w:rFonts w:ascii="Times New Roman" w:hAnsi="Times New Roman" w:cs="Times New Roman"/>
                <w:bCs/>
                <w:sz w:val="28"/>
                <w:szCs w:val="28"/>
              </w:rPr>
              <w:t>2. </w:t>
            </w:r>
            <w:r w:rsidR="003E3BE2" w:rsidRPr="00E13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офиса профессиональной практики, карьеры и </w:t>
            </w:r>
            <w:r w:rsidR="003E3BE2">
              <w:rPr>
                <w:rFonts w:ascii="Times New Roman" w:hAnsi="Times New Roman" w:cs="Times New Roman"/>
                <w:bCs/>
                <w:sz w:val="28"/>
                <w:szCs w:val="28"/>
              </w:rPr>
              <w:t>трудоустройства</w:t>
            </w:r>
          </w:p>
          <w:p w:rsidR="00FE7D6A" w:rsidRPr="00AB0B9A" w:rsidRDefault="00FE7D6A" w:rsidP="00E138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85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E138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E3BE2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3E3BE2" w:rsidRPr="00E13853">
              <w:rPr>
                <w:rFonts w:ascii="Times New Roman" w:hAnsi="Times New Roman" w:cs="Times New Roman"/>
                <w:bCs/>
                <w:sz w:val="28"/>
                <w:szCs w:val="28"/>
              </w:rPr>
              <w:t>ункции офиса профессиональной прак</w:t>
            </w:r>
            <w:r w:rsidR="003E3BE2">
              <w:rPr>
                <w:rFonts w:ascii="Times New Roman" w:hAnsi="Times New Roman" w:cs="Times New Roman"/>
                <w:bCs/>
                <w:sz w:val="28"/>
                <w:szCs w:val="28"/>
              </w:rPr>
              <w:t>тики, карьеры и трудоустройства</w:t>
            </w:r>
          </w:p>
          <w:p w:rsidR="00FE7D6A" w:rsidRPr="000C5311" w:rsidRDefault="00FE7D6A" w:rsidP="000C53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 О</w:t>
            </w:r>
            <w:r w:rsidR="003E3BE2">
              <w:rPr>
                <w:rFonts w:ascii="Times New Roman" w:hAnsi="Times New Roman" w:cs="Times New Roman"/>
                <w:bCs/>
                <w:sz w:val="28"/>
                <w:szCs w:val="28"/>
              </w:rPr>
              <w:t>фис</w:t>
            </w:r>
            <w:r w:rsidRPr="00E13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профессиональной практики, карьеры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трудоустройства</w:t>
            </w:r>
            <w:r w:rsidR="000C5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  <w:p w:rsidR="00FE7D6A" w:rsidRPr="000C5311" w:rsidRDefault="00FE7D6A" w:rsidP="000C53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 О</w:t>
            </w:r>
            <w:r w:rsidR="003E3BE2">
              <w:rPr>
                <w:rFonts w:ascii="Times New Roman" w:hAnsi="Times New Roman" w:cs="Times New Roman"/>
                <w:bCs/>
                <w:sz w:val="28"/>
                <w:szCs w:val="28"/>
              </w:rPr>
              <w:t>фис</w:t>
            </w:r>
            <w:r w:rsidRPr="00E13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профессиональной практики, карьеры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обязан</w:t>
            </w:r>
          </w:p>
          <w:p w:rsidR="00FE7D6A" w:rsidRPr="00AB0B9A" w:rsidRDefault="00FE7D6A" w:rsidP="00AB0B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0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О</w:t>
            </w:r>
            <w:r w:rsidR="000C5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писание</w:t>
            </w:r>
            <w:r w:rsidRPr="00AB0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деятельности</w:t>
            </w:r>
          </w:p>
          <w:p w:rsidR="00FE7D6A" w:rsidRPr="00AB0B9A" w:rsidRDefault="00FE7D6A" w:rsidP="00AB0B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0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 Взаимодействие с другими структурными подразделениями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Университета</w:t>
            </w:r>
          </w:p>
          <w:p w:rsidR="00FE7D6A" w:rsidRPr="00AB0B9A" w:rsidRDefault="00FE7D6A" w:rsidP="00AB0B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0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Прочие условия</w:t>
            </w:r>
          </w:p>
          <w:p w:rsidR="00FE7D6A" w:rsidRPr="00E13853" w:rsidRDefault="00FE7D6A" w:rsidP="00A6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FE7D6A" w:rsidRPr="00E13853" w:rsidRDefault="00FE7D6A" w:rsidP="008B0D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6A" w:rsidRPr="00E13853" w:rsidTr="00FE7D6A">
        <w:trPr>
          <w:trHeight w:val="259"/>
        </w:trPr>
        <w:tc>
          <w:tcPr>
            <w:tcW w:w="7479" w:type="dxa"/>
            <w:gridSpan w:val="2"/>
            <w:vMerge/>
          </w:tcPr>
          <w:p w:rsidR="00FE7D6A" w:rsidRPr="00E13853" w:rsidRDefault="00FE7D6A" w:rsidP="00E138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FE7D6A" w:rsidRPr="00E13853" w:rsidRDefault="00FE7D6A" w:rsidP="008B0D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7D6A" w:rsidRPr="00E13853" w:rsidTr="00FE7D6A">
        <w:trPr>
          <w:trHeight w:val="259"/>
        </w:trPr>
        <w:tc>
          <w:tcPr>
            <w:tcW w:w="7479" w:type="dxa"/>
            <w:gridSpan w:val="2"/>
            <w:vMerge/>
          </w:tcPr>
          <w:p w:rsidR="00FE7D6A" w:rsidRPr="00E13853" w:rsidRDefault="00FE7D6A" w:rsidP="00E138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FE7D6A" w:rsidRPr="00E13853" w:rsidRDefault="00FE7D6A" w:rsidP="008B0D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6A" w:rsidRPr="00E13853" w:rsidTr="00FE7D6A">
        <w:trPr>
          <w:trHeight w:val="259"/>
        </w:trPr>
        <w:tc>
          <w:tcPr>
            <w:tcW w:w="7479" w:type="dxa"/>
            <w:gridSpan w:val="2"/>
            <w:vMerge/>
          </w:tcPr>
          <w:p w:rsidR="00FE7D6A" w:rsidRPr="00E13853" w:rsidRDefault="00FE7D6A" w:rsidP="00E138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FE7D6A" w:rsidRPr="00E13853" w:rsidRDefault="00FE7D6A" w:rsidP="008B0D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7D6A" w:rsidRPr="00E13853" w:rsidTr="00FE7D6A">
        <w:trPr>
          <w:trHeight w:val="259"/>
        </w:trPr>
        <w:tc>
          <w:tcPr>
            <w:tcW w:w="7479" w:type="dxa"/>
            <w:gridSpan w:val="2"/>
            <w:vMerge/>
          </w:tcPr>
          <w:p w:rsidR="00FE7D6A" w:rsidRPr="00E13853" w:rsidRDefault="00FE7D6A" w:rsidP="00E138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FE7D6A" w:rsidRPr="00E13853" w:rsidRDefault="00FE7D6A" w:rsidP="008B0D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6A" w:rsidRPr="00E13853" w:rsidTr="00FE7D6A">
        <w:trPr>
          <w:trHeight w:val="259"/>
        </w:trPr>
        <w:tc>
          <w:tcPr>
            <w:tcW w:w="7479" w:type="dxa"/>
            <w:gridSpan w:val="2"/>
            <w:vMerge/>
          </w:tcPr>
          <w:p w:rsidR="00FE7D6A" w:rsidRPr="00E13853" w:rsidRDefault="00FE7D6A" w:rsidP="00E138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FE7D6A" w:rsidRPr="00E13853" w:rsidRDefault="00F45E60" w:rsidP="008B0D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FE7D6A" w:rsidRPr="00E13853" w:rsidTr="00FE7D6A">
        <w:trPr>
          <w:trHeight w:val="259"/>
        </w:trPr>
        <w:tc>
          <w:tcPr>
            <w:tcW w:w="7479" w:type="dxa"/>
            <w:gridSpan w:val="2"/>
            <w:vMerge/>
          </w:tcPr>
          <w:p w:rsidR="00FE7D6A" w:rsidRPr="00E13853" w:rsidRDefault="00FE7D6A" w:rsidP="00E138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FE7D6A" w:rsidRPr="00E13853" w:rsidRDefault="00FE7D6A" w:rsidP="008B0D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6A" w:rsidRPr="00E13853" w:rsidTr="00FE7D6A">
        <w:trPr>
          <w:trHeight w:val="259"/>
        </w:trPr>
        <w:tc>
          <w:tcPr>
            <w:tcW w:w="7479" w:type="dxa"/>
            <w:gridSpan w:val="2"/>
            <w:vMerge/>
          </w:tcPr>
          <w:p w:rsidR="00FE7D6A" w:rsidRPr="00E13853" w:rsidRDefault="00FE7D6A" w:rsidP="00E138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FE7D6A" w:rsidRPr="00E13853" w:rsidRDefault="00FE7D6A" w:rsidP="008B0D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7D6A" w:rsidRPr="00E13853" w:rsidTr="00FE7D6A">
        <w:trPr>
          <w:trHeight w:val="259"/>
        </w:trPr>
        <w:tc>
          <w:tcPr>
            <w:tcW w:w="7479" w:type="dxa"/>
            <w:gridSpan w:val="2"/>
            <w:vMerge/>
          </w:tcPr>
          <w:p w:rsidR="00FE7D6A" w:rsidRPr="00E13853" w:rsidRDefault="00FE7D6A" w:rsidP="00E138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FE7D6A" w:rsidRPr="00E13853" w:rsidRDefault="00F45E60" w:rsidP="008B0D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7D6A" w:rsidRPr="00E13853" w:rsidTr="00FE7D6A">
        <w:trPr>
          <w:trHeight w:val="259"/>
        </w:trPr>
        <w:tc>
          <w:tcPr>
            <w:tcW w:w="7479" w:type="dxa"/>
            <w:gridSpan w:val="2"/>
            <w:vMerge/>
          </w:tcPr>
          <w:p w:rsidR="00FE7D6A" w:rsidRPr="00E13853" w:rsidRDefault="00FE7D6A" w:rsidP="00E138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FE7D6A" w:rsidRPr="00E13853" w:rsidRDefault="00FE7D6A" w:rsidP="008B0D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6A" w:rsidRPr="00E13853" w:rsidTr="00FE7D6A">
        <w:trPr>
          <w:trHeight w:val="307"/>
        </w:trPr>
        <w:tc>
          <w:tcPr>
            <w:tcW w:w="7479" w:type="dxa"/>
            <w:gridSpan w:val="2"/>
            <w:vMerge/>
          </w:tcPr>
          <w:p w:rsidR="00FE7D6A" w:rsidRPr="00E13853" w:rsidRDefault="00FE7D6A" w:rsidP="00E138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FE7D6A" w:rsidRPr="00E13853" w:rsidRDefault="00F45E60" w:rsidP="008B0D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7D6A" w:rsidRPr="00E13853" w:rsidTr="00FE7D6A">
        <w:trPr>
          <w:trHeight w:val="305"/>
        </w:trPr>
        <w:tc>
          <w:tcPr>
            <w:tcW w:w="7479" w:type="dxa"/>
            <w:gridSpan w:val="2"/>
            <w:vMerge/>
          </w:tcPr>
          <w:p w:rsidR="00FE7D6A" w:rsidRPr="00E13853" w:rsidRDefault="00FE7D6A" w:rsidP="00E138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FE7D6A" w:rsidRDefault="005C7C63" w:rsidP="008B0D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7D6A" w:rsidRPr="00E13853" w:rsidTr="00FE7D6A">
        <w:trPr>
          <w:trHeight w:val="305"/>
        </w:trPr>
        <w:tc>
          <w:tcPr>
            <w:tcW w:w="7479" w:type="dxa"/>
            <w:gridSpan w:val="2"/>
            <w:vMerge/>
          </w:tcPr>
          <w:p w:rsidR="00FE7D6A" w:rsidRPr="00E13853" w:rsidRDefault="00FE7D6A" w:rsidP="00E138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FE7D6A" w:rsidRDefault="00FE7D6A" w:rsidP="008B0D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6A" w:rsidRPr="00E13853" w:rsidTr="00FE7D6A">
        <w:trPr>
          <w:trHeight w:val="305"/>
        </w:trPr>
        <w:tc>
          <w:tcPr>
            <w:tcW w:w="7479" w:type="dxa"/>
            <w:gridSpan w:val="2"/>
            <w:vMerge/>
          </w:tcPr>
          <w:p w:rsidR="00FE7D6A" w:rsidRPr="00E13853" w:rsidRDefault="00FE7D6A" w:rsidP="00E138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FE7D6A" w:rsidRDefault="00FE7D6A" w:rsidP="008B0D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53" w:rsidRPr="00A60312" w:rsidTr="00FE7D6A">
        <w:trPr>
          <w:trHeight w:val="276"/>
        </w:trPr>
        <w:tc>
          <w:tcPr>
            <w:tcW w:w="7479" w:type="dxa"/>
            <w:gridSpan w:val="2"/>
          </w:tcPr>
          <w:p w:rsidR="00E13853" w:rsidRPr="00A60312" w:rsidRDefault="00E13853" w:rsidP="00A6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12">
              <w:rPr>
                <w:rFonts w:ascii="Times New Roman" w:hAnsi="Times New Roman" w:cs="Times New Roman"/>
                <w:sz w:val="28"/>
                <w:szCs w:val="28"/>
              </w:rPr>
              <w:t>Приложение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0312">
              <w:rPr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</w:tc>
        <w:tc>
          <w:tcPr>
            <w:tcW w:w="1310" w:type="dxa"/>
          </w:tcPr>
          <w:p w:rsidR="00E13853" w:rsidRPr="00A60312" w:rsidRDefault="005C7C63" w:rsidP="009253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7C63" w:rsidRPr="00A60312" w:rsidTr="00FE7D6A">
        <w:trPr>
          <w:gridAfter w:val="2"/>
          <w:wAfter w:w="7479" w:type="dxa"/>
          <w:trHeight w:val="276"/>
        </w:trPr>
        <w:tc>
          <w:tcPr>
            <w:tcW w:w="1310" w:type="dxa"/>
          </w:tcPr>
          <w:p w:rsidR="005C7C63" w:rsidRPr="00A60312" w:rsidRDefault="005C7C63" w:rsidP="009253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63" w:rsidRPr="00A60312" w:rsidTr="00FE7D6A">
        <w:trPr>
          <w:gridAfter w:val="2"/>
          <w:wAfter w:w="7479" w:type="dxa"/>
          <w:trHeight w:val="276"/>
        </w:trPr>
        <w:tc>
          <w:tcPr>
            <w:tcW w:w="1310" w:type="dxa"/>
          </w:tcPr>
          <w:p w:rsidR="005C7C63" w:rsidRPr="00A60312" w:rsidRDefault="005C7C63" w:rsidP="009253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46C" w:rsidRPr="00F94C6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C" w:rsidRPr="00F94C6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C" w:rsidRPr="00F94C6F" w:rsidRDefault="0073346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C" w:rsidRPr="00F94C6F" w:rsidRDefault="0073346C" w:rsidP="00F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C" w:rsidRPr="00F94C6F" w:rsidRDefault="0073346C" w:rsidP="00F94C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20" w:rsidRPr="00F94C6F" w:rsidRDefault="00EF1020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20" w:rsidRPr="00F94C6F" w:rsidRDefault="00EF1020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20" w:rsidRPr="00F94C6F" w:rsidRDefault="00EF1020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20" w:rsidRPr="00F94C6F" w:rsidRDefault="00EF1020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20" w:rsidRPr="00F94C6F" w:rsidRDefault="00EF1020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20" w:rsidRPr="00F94C6F" w:rsidRDefault="00EF1020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20" w:rsidRPr="00F94C6F" w:rsidRDefault="00EF1020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20" w:rsidRPr="00F94C6F" w:rsidRDefault="00EF1020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20" w:rsidRPr="00F94C6F" w:rsidRDefault="00EF1020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20" w:rsidRPr="00F94C6F" w:rsidRDefault="00EF1020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20" w:rsidRPr="00F94C6F" w:rsidRDefault="00EF1020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20" w:rsidRPr="00F94C6F" w:rsidRDefault="00EF1020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20" w:rsidRPr="00F94C6F" w:rsidRDefault="00EF1020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D1C" w:rsidRDefault="008B0D1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D1C" w:rsidRDefault="008B0D1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D1C" w:rsidRDefault="008B0D1C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11" w:rsidRDefault="000C5311" w:rsidP="00F9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56" w:rsidRDefault="00946A56" w:rsidP="00E13853">
      <w:pPr>
        <w:pStyle w:val="Default"/>
        <w:rPr>
          <w:color w:val="auto"/>
          <w:sz w:val="28"/>
          <w:szCs w:val="28"/>
        </w:rPr>
      </w:pPr>
    </w:p>
    <w:p w:rsidR="00FE7D6A" w:rsidRDefault="00FE7D6A" w:rsidP="00E13853">
      <w:pPr>
        <w:pStyle w:val="Default"/>
        <w:rPr>
          <w:b/>
          <w:bCs/>
          <w:color w:val="auto"/>
          <w:sz w:val="28"/>
          <w:szCs w:val="28"/>
        </w:rPr>
      </w:pPr>
    </w:p>
    <w:p w:rsidR="00A2444C" w:rsidRDefault="00E13853" w:rsidP="00E13853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946A56">
        <w:rPr>
          <w:b/>
          <w:bCs/>
          <w:color w:val="auto"/>
          <w:sz w:val="28"/>
          <w:szCs w:val="28"/>
        </w:rPr>
        <w:lastRenderedPageBreak/>
        <w:t>1. Общие положения</w:t>
      </w:r>
      <w:r w:rsidR="00495891" w:rsidRPr="00946A56">
        <w:rPr>
          <w:b/>
          <w:bCs/>
          <w:color w:val="auto"/>
          <w:sz w:val="28"/>
          <w:szCs w:val="28"/>
        </w:rPr>
        <w:t>.</w:t>
      </w:r>
    </w:p>
    <w:p w:rsidR="006D15D0" w:rsidRDefault="000C5311" w:rsidP="006D15D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1.1. </w:t>
      </w:r>
      <w:r w:rsidR="006D15D0" w:rsidRPr="006D15D0">
        <w:rPr>
          <w:bCs/>
          <w:color w:val="auto"/>
          <w:sz w:val="28"/>
          <w:szCs w:val="28"/>
        </w:rPr>
        <w:t xml:space="preserve">Настоящее положение устанавливает задачи, </w:t>
      </w:r>
      <w:r w:rsidR="003E3BE2" w:rsidRPr="006D15D0">
        <w:rPr>
          <w:bCs/>
          <w:color w:val="auto"/>
          <w:sz w:val="28"/>
          <w:szCs w:val="28"/>
        </w:rPr>
        <w:t xml:space="preserve">функции, </w:t>
      </w:r>
      <w:r w:rsidR="006D15D0" w:rsidRPr="006D15D0">
        <w:rPr>
          <w:bCs/>
          <w:color w:val="auto"/>
          <w:sz w:val="28"/>
          <w:szCs w:val="28"/>
        </w:rPr>
        <w:t xml:space="preserve">структуру, права, обязанности, порядок организации деятельности </w:t>
      </w:r>
      <w:r w:rsidR="006D15D0" w:rsidRPr="00E13853">
        <w:rPr>
          <w:bCs/>
          <w:sz w:val="28"/>
          <w:szCs w:val="28"/>
        </w:rPr>
        <w:t>офиса профессиональной прак</w:t>
      </w:r>
      <w:r w:rsidR="006D15D0">
        <w:rPr>
          <w:bCs/>
          <w:sz w:val="28"/>
          <w:szCs w:val="28"/>
        </w:rPr>
        <w:t>тики, карьеры и трудоустройства</w:t>
      </w:r>
      <w:r w:rsidR="006D15D0" w:rsidRPr="006D15D0">
        <w:rPr>
          <w:bCs/>
          <w:color w:val="auto"/>
          <w:sz w:val="28"/>
          <w:szCs w:val="28"/>
        </w:rPr>
        <w:t xml:space="preserve"> </w:t>
      </w:r>
      <w:r w:rsidR="006D15D0">
        <w:rPr>
          <w:rFonts w:eastAsia="Times New Roman"/>
          <w:sz w:val="28"/>
          <w:szCs w:val="28"/>
          <w:lang w:eastAsia="ru-RU"/>
        </w:rPr>
        <w:t xml:space="preserve">(далее - </w:t>
      </w:r>
      <w:proofErr w:type="spellStart"/>
      <w:r w:rsidR="006D15D0">
        <w:rPr>
          <w:rFonts w:eastAsia="Times New Roman"/>
          <w:sz w:val="28"/>
          <w:szCs w:val="28"/>
          <w:lang w:eastAsia="ru-RU"/>
        </w:rPr>
        <w:t>ОППКиТ</w:t>
      </w:r>
      <w:proofErr w:type="spellEnd"/>
      <w:r w:rsidR="006D15D0">
        <w:rPr>
          <w:rFonts w:eastAsia="Times New Roman"/>
          <w:sz w:val="28"/>
          <w:szCs w:val="28"/>
          <w:lang w:eastAsia="ru-RU"/>
        </w:rPr>
        <w:t>)</w:t>
      </w:r>
      <w:r w:rsidR="006D15D0" w:rsidRPr="006D15D0">
        <w:rPr>
          <w:bCs/>
          <w:color w:val="auto"/>
          <w:sz w:val="28"/>
          <w:szCs w:val="28"/>
        </w:rPr>
        <w:t xml:space="preserve">, а также его взаимоотношения с другими подразделениями университета и сторонними организациями. </w:t>
      </w:r>
    </w:p>
    <w:p w:rsidR="00EA5D29" w:rsidRDefault="006D15D0" w:rsidP="00EA5D29">
      <w:pPr>
        <w:pStyle w:val="Default"/>
        <w:ind w:firstLine="709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6D15D0">
        <w:rPr>
          <w:bCs/>
          <w:color w:val="auto"/>
          <w:sz w:val="28"/>
          <w:szCs w:val="28"/>
        </w:rPr>
        <w:t xml:space="preserve">1.2. </w:t>
      </w:r>
      <w:proofErr w:type="spellStart"/>
      <w:r w:rsidR="0015374F">
        <w:rPr>
          <w:rFonts w:eastAsia="Times New Roman"/>
          <w:sz w:val="28"/>
          <w:szCs w:val="28"/>
          <w:lang w:eastAsia="ru-RU"/>
        </w:rPr>
        <w:t>ОППКиТ</w:t>
      </w:r>
      <w:proofErr w:type="spellEnd"/>
      <w:r w:rsidR="0015374F" w:rsidRPr="00EA683F">
        <w:rPr>
          <w:rFonts w:eastAsia="Times New Roman"/>
          <w:sz w:val="28"/>
          <w:szCs w:val="28"/>
          <w:lang w:eastAsia="ru-RU"/>
        </w:rPr>
        <w:t xml:space="preserve"> </w:t>
      </w:r>
      <w:r w:rsidR="00A00C80" w:rsidRPr="00EA683F">
        <w:rPr>
          <w:rFonts w:eastAsia="Times New Roman"/>
          <w:sz w:val="28"/>
          <w:szCs w:val="28"/>
          <w:lang w:eastAsia="ru-RU"/>
        </w:rPr>
        <w:t xml:space="preserve">является </w:t>
      </w:r>
      <w:r w:rsidR="00BF153F">
        <w:rPr>
          <w:rFonts w:eastAsia="Times New Roman"/>
          <w:sz w:val="28"/>
          <w:szCs w:val="28"/>
          <w:lang w:eastAsia="ru-RU"/>
        </w:rPr>
        <w:t xml:space="preserve">рабочим органом </w:t>
      </w:r>
      <w:r w:rsidR="00BF153F" w:rsidRPr="00C8733C">
        <w:rPr>
          <w:sz w:val="28"/>
          <w:szCs w:val="28"/>
        </w:rPr>
        <w:t>Координационн</w:t>
      </w:r>
      <w:r w:rsidR="00BF153F">
        <w:rPr>
          <w:sz w:val="28"/>
          <w:szCs w:val="28"/>
        </w:rPr>
        <w:t>ого</w:t>
      </w:r>
      <w:r w:rsidR="00BF153F" w:rsidRPr="00C8733C">
        <w:rPr>
          <w:sz w:val="28"/>
          <w:szCs w:val="28"/>
        </w:rPr>
        <w:t xml:space="preserve"> Совет</w:t>
      </w:r>
      <w:r w:rsidR="00BF153F">
        <w:rPr>
          <w:sz w:val="28"/>
          <w:szCs w:val="28"/>
        </w:rPr>
        <w:t>а</w:t>
      </w:r>
      <w:r w:rsidR="00BF153F" w:rsidRPr="00C8733C">
        <w:rPr>
          <w:sz w:val="28"/>
          <w:szCs w:val="28"/>
        </w:rPr>
        <w:t xml:space="preserve"> работодателей по гр</w:t>
      </w:r>
      <w:r w:rsidR="00BF153F">
        <w:rPr>
          <w:sz w:val="28"/>
          <w:szCs w:val="28"/>
        </w:rPr>
        <w:t xml:space="preserve">уппе специальностей </w:t>
      </w:r>
      <w:r w:rsidR="00BF153F" w:rsidRPr="00C8733C">
        <w:rPr>
          <w:sz w:val="28"/>
          <w:szCs w:val="28"/>
        </w:rPr>
        <w:t>«Право»</w:t>
      </w:r>
      <w:r w:rsidR="00BF153F" w:rsidRPr="005C38D3">
        <w:rPr>
          <w:b/>
          <w:sz w:val="28"/>
          <w:szCs w:val="28"/>
        </w:rPr>
        <w:t xml:space="preserve"> </w:t>
      </w:r>
      <w:r w:rsidR="00BF5E8C" w:rsidRPr="00BF5E8C">
        <w:rPr>
          <w:sz w:val="28"/>
          <w:szCs w:val="28"/>
        </w:rPr>
        <w:t>АО</w:t>
      </w:r>
      <w:r w:rsidR="00BF5E8C">
        <w:rPr>
          <w:b/>
          <w:sz w:val="28"/>
          <w:szCs w:val="28"/>
        </w:rPr>
        <w:t xml:space="preserve"> «</w:t>
      </w:r>
      <w:r w:rsidR="00BF153F">
        <w:rPr>
          <w:sz w:val="28"/>
          <w:szCs w:val="28"/>
        </w:rPr>
        <w:t xml:space="preserve">Университета </w:t>
      </w:r>
      <w:proofErr w:type="spellStart"/>
      <w:r w:rsidR="00BF153F">
        <w:rPr>
          <w:sz w:val="28"/>
          <w:szCs w:val="28"/>
        </w:rPr>
        <w:t>КазГЮУ</w:t>
      </w:r>
      <w:proofErr w:type="spellEnd"/>
      <w:r w:rsidR="00BF5E8C">
        <w:rPr>
          <w:sz w:val="28"/>
          <w:szCs w:val="28"/>
        </w:rPr>
        <w:t>»</w:t>
      </w:r>
      <w:r w:rsidR="00CF462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="00CF4622">
        <w:rPr>
          <w:sz w:val="28"/>
          <w:szCs w:val="28"/>
        </w:rPr>
        <w:t>-</w:t>
      </w:r>
      <w:r w:rsidR="00714B5E">
        <w:rPr>
          <w:sz w:val="28"/>
          <w:szCs w:val="28"/>
          <w:lang w:val="kk-KZ"/>
        </w:rPr>
        <w:t xml:space="preserve"> </w:t>
      </w:r>
      <w:r w:rsidR="00CF4622">
        <w:rPr>
          <w:sz w:val="28"/>
          <w:szCs w:val="28"/>
        </w:rPr>
        <w:t>Университет)</w:t>
      </w:r>
      <w:r w:rsidR="00C872F2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:rsidR="00EA5D29" w:rsidRDefault="00EA5D29" w:rsidP="00EA5D29">
      <w:pPr>
        <w:pStyle w:val="Default"/>
        <w:ind w:firstLine="709"/>
        <w:jc w:val="both"/>
        <w:rPr>
          <w:sz w:val="28"/>
          <w:szCs w:val="28"/>
        </w:rPr>
      </w:pPr>
      <w:r w:rsidRPr="00EA5D29">
        <w:rPr>
          <w:color w:val="auto"/>
          <w:sz w:val="28"/>
          <w:szCs w:val="28"/>
        </w:rPr>
        <w:t>1.3</w:t>
      </w:r>
      <w:r>
        <w:rPr>
          <w:color w:val="auto"/>
          <w:sz w:val="28"/>
          <w:szCs w:val="28"/>
        </w:rPr>
        <w:t>.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C872F2">
        <w:rPr>
          <w:rFonts w:eastAsia="Times New Roman"/>
          <w:sz w:val="28"/>
          <w:szCs w:val="28"/>
          <w:lang w:eastAsia="ru-RU"/>
        </w:rPr>
        <w:t>ОППКиТ</w:t>
      </w:r>
      <w:proofErr w:type="spellEnd"/>
      <w:r w:rsidR="00C872F2" w:rsidRPr="00C872F2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C872F2">
        <w:rPr>
          <w:rFonts w:eastAsia="Times New Roman"/>
          <w:sz w:val="28"/>
          <w:szCs w:val="28"/>
          <w:lang w:eastAsia="ru-RU"/>
        </w:rPr>
        <w:t xml:space="preserve">осуществляет деятельность, связанную с организацией </w:t>
      </w:r>
      <w:proofErr w:type="spellStart"/>
      <w:r w:rsidR="00C872F2">
        <w:rPr>
          <w:rFonts w:eastAsia="Times New Roman"/>
          <w:sz w:val="28"/>
          <w:szCs w:val="28"/>
          <w:lang w:eastAsia="ru-RU"/>
        </w:rPr>
        <w:t>профориентационных</w:t>
      </w:r>
      <w:proofErr w:type="spellEnd"/>
      <w:r w:rsidR="00C872F2">
        <w:rPr>
          <w:rFonts w:eastAsia="Times New Roman"/>
          <w:sz w:val="28"/>
          <w:szCs w:val="28"/>
          <w:lang w:eastAsia="ru-RU"/>
        </w:rPr>
        <w:t xml:space="preserve"> работ,</w:t>
      </w:r>
      <w:r w:rsidR="00EA36AB">
        <w:rPr>
          <w:rFonts w:eastAsia="Times New Roman"/>
          <w:sz w:val="28"/>
          <w:szCs w:val="28"/>
          <w:lang w:eastAsia="ru-RU"/>
        </w:rPr>
        <w:t xml:space="preserve"> с</w:t>
      </w:r>
      <w:r w:rsidR="00C872F2">
        <w:rPr>
          <w:rFonts w:eastAsia="Times New Roman"/>
          <w:sz w:val="28"/>
          <w:szCs w:val="28"/>
          <w:lang w:eastAsia="ru-RU"/>
        </w:rPr>
        <w:t xml:space="preserve"> </w:t>
      </w:r>
      <w:r w:rsidR="006D15D0">
        <w:rPr>
          <w:rFonts w:eastAsia="Times New Roman"/>
          <w:sz w:val="28"/>
          <w:szCs w:val="28"/>
          <w:lang w:eastAsia="ru-RU"/>
        </w:rPr>
        <w:t>прохожден</w:t>
      </w:r>
      <w:r w:rsidR="00EA36AB">
        <w:rPr>
          <w:rFonts w:eastAsia="Times New Roman"/>
          <w:sz w:val="28"/>
          <w:szCs w:val="28"/>
          <w:lang w:eastAsia="ru-RU"/>
        </w:rPr>
        <w:t>ием</w:t>
      </w:r>
      <w:r w:rsidR="006D15D0">
        <w:rPr>
          <w:rFonts w:eastAsia="Times New Roman"/>
          <w:sz w:val="28"/>
          <w:szCs w:val="28"/>
          <w:lang w:eastAsia="ru-RU"/>
        </w:rPr>
        <w:t xml:space="preserve"> практики</w:t>
      </w:r>
      <w:r w:rsidR="006D15D0" w:rsidRPr="006D15D0">
        <w:rPr>
          <w:rFonts w:eastAsia="Times New Roman"/>
          <w:sz w:val="28"/>
          <w:szCs w:val="28"/>
          <w:lang w:eastAsia="ru-RU"/>
        </w:rPr>
        <w:t xml:space="preserve"> студентов по направлениям подго</w:t>
      </w:r>
      <w:r w:rsidR="003E3BE2">
        <w:rPr>
          <w:rFonts w:eastAsia="Times New Roman"/>
          <w:sz w:val="28"/>
          <w:szCs w:val="28"/>
          <w:lang w:eastAsia="ru-RU"/>
        </w:rPr>
        <w:t>товки (специальностям), содействует</w:t>
      </w:r>
      <w:r w:rsidR="006D15D0" w:rsidRPr="006D15D0">
        <w:rPr>
          <w:rFonts w:eastAsia="Times New Roman"/>
          <w:sz w:val="28"/>
          <w:szCs w:val="28"/>
          <w:lang w:eastAsia="ru-RU"/>
        </w:rPr>
        <w:t xml:space="preserve"> </w:t>
      </w:r>
      <w:r w:rsidR="00510DE9" w:rsidRPr="00510DE9">
        <w:rPr>
          <w:rFonts w:eastAsia="Times New Roman"/>
          <w:sz w:val="28"/>
          <w:szCs w:val="28"/>
          <w:lang w:eastAsia="ru-RU"/>
        </w:rPr>
        <w:t>развитию карьерных навыков студентов</w:t>
      </w:r>
      <w:r w:rsidR="00C872F2">
        <w:rPr>
          <w:rFonts w:eastAsia="Times New Roman"/>
          <w:sz w:val="28"/>
          <w:szCs w:val="28"/>
          <w:lang w:eastAsia="ru-RU"/>
        </w:rPr>
        <w:t xml:space="preserve"> и</w:t>
      </w:r>
      <w:r w:rsidR="00510DE9" w:rsidRPr="00510DE9">
        <w:rPr>
          <w:rFonts w:eastAsia="Times New Roman"/>
          <w:sz w:val="28"/>
          <w:szCs w:val="28"/>
          <w:lang w:eastAsia="ru-RU"/>
        </w:rPr>
        <w:t xml:space="preserve"> успешному трудоустройству выпускников</w:t>
      </w:r>
      <w:r w:rsidR="00C872F2">
        <w:rPr>
          <w:sz w:val="28"/>
          <w:szCs w:val="28"/>
        </w:rPr>
        <w:t>.</w:t>
      </w:r>
    </w:p>
    <w:p w:rsidR="000877EB" w:rsidRDefault="00823EAF" w:rsidP="000877EB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F0255">
        <w:rPr>
          <w:sz w:val="28"/>
          <w:szCs w:val="28"/>
        </w:rPr>
        <w:t>Ц</w:t>
      </w:r>
      <w:r>
        <w:rPr>
          <w:sz w:val="28"/>
          <w:szCs w:val="28"/>
        </w:rPr>
        <w:t>елью</w:t>
      </w:r>
      <w:r w:rsidRPr="00823EAF">
        <w:rPr>
          <w:sz w:val="28"/>
          <w:szCs w:val="28"/>
        </w:rPr>
        <w:t xml:space="preserve"> </w:t>
      </w:r>
      <w:proofErr w:type="spellStart"/>
      <w:r w:rsidR="00BF0255">
        <w:rPr>
          <w:sz w:val="28"/>
          <w:szCs w:val="28"/>
        </w:rPr>
        <w:t>ОППКиТ</w:t>
      </w:r>
      <w:proofErr w:type="spellEnd"/>
      <w:r w:rsidR="00BF0255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оказани</w:t>
      </w:r>
      <w:r w:rsidR="00BF0255">
        <w:rPr>
          <w:sz w:val="28"/>
          <w:szCs w:val="28"/>
        </w:rPr>
        <w:t>е</w:t>
      </w:r>
      <w:r w:rsidRPr="00823EAF">
        <w:rPr>
          <w:sz w:val="28"/>
          <w:szCs w:val="28"/>
        </w:rPr>
        <w:t xml:space="preserve"> помощи студентам и выпускникам</w:t>
      </w:r>
      <w:r w:rsidR="00C90D19">
        <w:rPr>
          <w:sz w:val="28"/>
          <w:szCs w:val="28"/>
        </w:rPr>
        <w:t xml:space="preserve"> в построении планов карьеры, </w:t>
      </w:r>
      <w:r w:rsidR="004F53A7">
        <w:rPr>
          <w:sz w:val="28"/>
          <w:szCs w:val="28"/>
        </w:rPr>
        <w:t xml:space="preserve">в </w:t>
      </w:r>
      <w:r w:rsidR="00C90D19">
        <w:rPr>
          <w:sz w:val="28"/>
          <w:szCs w:val="28"/>
        </w:rPr>
        <w:t>формировани</w:t>
      </w:r>
      <w:r w:rsidR="004F53A7">
        <w:rPr>
          <w:sz w:val="28"/>
          <w:szCs w:val="28"/>
        </w:rPr>
        <w:t>и</w:t>
      </w:r>
      <w:r w:rsidR="00C90D19">
        <w:rPr>
          <w:sz w:val="28"/>
          <w:szCs w:val="28"/>
        </w:rPr>
        <w:t xml:space="preserve"> практических навыков и совершенствовани</w:t>
      </w:r>
      <w:r w:rsidR="004F53A7">
        <w:rPr>
          <w:sz w:val="28"/>
          <w:szCs w:val="28"/>
        </w:rPr>
        <w:t>и</w:t>
      </w:r>
      <w:r w:rsidR="00C90D19">
        <w:rPr>
          <w:sz w:val="28"/>
          <w:szCs w:val="28"/>
        </w:rPr>
        <w:t xml:space="preserve"> профессиональных компетенций, способствующих повышению их конкурентоспособности на рынке труда. </w:t>
      </w:r>
      <w:r w:rsidRPr="00823EAF">
        <w:rPr>
          <w:sz w:val="28"/>
          <w:szCs w:val="28"/>
        </w:rPr>
        <w:t xml:space="preserve"> </w:t>
      </w:r>
    </w:p>
    <w:p w:rsidR="00510DE9" w:rsidRDefault="00EA5D29" w:rsidP="000877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F6A7F">
        <w:rPr>
          <w:sz w:val="28"/>
          <w:szCs w:val="28"/>
        </w:rPr>
        <w:t>. В</w:t>
      </w:r>
      <w:r w:rsidR="00510DE9" w:rsidRPr="00A75604">
        <w:rPr>
          <w:sz w:val="28"/>
          <w:szCs w:val="28"/>
        </w:rPr>
        <w:t xml:space="preserve"> своей деятельности </w:t>
      </w:r>
      <w:proofErr w:type="spellStart"/>
      <w:r w:rsidR="00BC4B04">
        <w:rPr>
          <w:rFonts w:eastAsia="Times New Roman"/>
          <w:sz w:val="28"/>
          <w:szCs w:val="28"/>
          <w:lang w:eastAsia="ru-RU"/>
        </w:rPr>
        <w:t>ОППКиТ</w:t>
      </w:r>
      <w:proofErr w:type="spellEnd"/>
      <w:r w:rsidR="00510DE9" w:rsidRPr="00A75604">
        <w:rPr>
          <w:sz w:val="28"/>
          <w:szCs w:val="28"/>
        </w:rPr>
        <w:t xml:space="preserve"> руководствуется</w:t>
      </w:r>
      <w:r w:rsidR="00510DE9">
        <w:rPr>
          <w:sz w:val="28"/>
          <w:szCs w:val="28"/>
        </w:rPr>
        <w:t>:</w:t>
      </w:r>
    </w:p>
    <w:p w:rsidR="00BF6A7F" w:rsidRPr="005B663E" w:rsidRDefault="00510DE9" w:rsidP="005B6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DE9">
        <w:rPr>
          <w:rFonts w:ascii="Times New Roman" w:hAnsi="Times New Roman"/>
          <w:sz w:val="28"/>
          <w:szCs w:val="28"/>
        </w:rPr>
        <w:t>Конституцией Р</w:t>
      </w:r>
      <w:r w:rsidR="005B663E">
        <w:rPr>
          <w:rFonts w:ascii="Times New Roman" w:hAnsi="Times New Roman"/>
          <w:sz w:val="28"/>
          <w:szCs w:val="28"/>
        </w:rPr>
        <w:t xml:space="preserve">еспублики </w:t>
      </w:r>
      <w:r w:rsidRPr="00510DE9">
        <w:rPr>
          <w:rFonts w:ascii="Times New Roman" w:hAnsi="Times New Roman"/>
          <w:sz w:val="28"/>
          <w:szCs w:val="28"/>
        </w:rPr>
        <w:t>К</w:t>
      </w:r>
      <w:r w:rsidR="005B663E">
        <w:rPr>
          <w:rFonts w:ascii="Times New Roman" w:hAnsi="Times New Roman"/>
          <w:sz w:val="28"/>
          <w:szCs w:val="28"/>
        </w:rPr>
        <w:t>азахстан</w:t>
      </w:r>
      <w:r w:rsidRPr="00510DE9">
        <w:rPr>
          <w:rFonts w:ascii="Times New Roman" w:hAnsi="Times New Roman"/>
          <w:sz w:val="28"/>
          <w:szCs w:val="28"/>
        </w:rPr>
        <w:t>, законодательными и нормативными правовыми актами Р</w:t>
      </w:r>
      <w:r w:rsidR="005B663E">
        <w:rPr>
          <w:rFonts w:ascii="Times New Roman" w:hAnsi="Times New Roman"/>
          <w:sz w:val="28"/>
          <w:szCs w:val="28"/>
        </w:rPr>
        <w:t xml:space="preserve">еспублики </w:t>
      </w:r>
      <w:r w:rsidRPr="00510DE9">
        <w:rPr>
          <w:rFonts w:ascii="Times New Roman" w:hAnsi="Times New Roman"/>
          <w:sz w:val="28"/>
          <w:szCs w:val="28"/>
        </w:rPr>
        <w:t>К</w:t>
      </w:r>
      <w:r w:rsidR="005B663E">
        <w:rPr>
          <w:rFonts w:ascii="Times New Roman" w:hAnsi="Times New Roman"/>
          <w:sz w:val="28"/>
          <w:szCs w:val="28"/>
        </w:rPr>
        <w:t>азахстан</w:t>
      </w:r>
      <w:r w:rsidRPr="00510DE9">
        <w:rPr>
          <w:rFonts w:ascii="Times New Roman" w:hAnsi="Times New Roman"/>
          <w:sz w:val="28"/>
          <w:szCs w:val="28"/>
        </w:rPr>
        <w:t xml:space="preserve"> об образовании, о языках, о науке, Трудовым кодексом Р</w:t>
      </w:r>
      <w:r w:rsidR="005B663E">
        <w:rPr>
          <w:rFonts w:ascii="Times New Roman" w:hAnsi="Times New Roman"/>
          <w:sz w:val="28"/>
          <w:szCs w:val="28"/>
        </w:rPr>
        <w:t xml:space="preserve">еспублики </w:t>
      </w:r>
      <w:r w:rsidRPr="00510DE9">
        <w:rPr>
          <w:rFonts w:ascii="Times New Roman" w:hAnsi="Times New Roman"/>
          <w:sz w:val="28"/>
          <w:szCs w:val="28"/>
        </w:rPr>
        <w:t>К</w:t>
      </w:r>
      <w:r w:rsidR="005B663E">
        <w:rPr>
          <w:rFonts w:ascii="Times New Roman" w:hAnsi="Times New Roman"/>
          <w:sz w:val="28"/>
          <w:szCs w:val="28"/>
        </w:rPr>
        <w:t>азахстан</w:t>
      </w:r>
      <w:r w:rsidRPr="00510DE9">
        <w:rPr>
          <w:rFonts w:ascii="Times New Roman" w:hAnsi="Times New Roman"/>
          <w:sz w:val="28"/>
          <w:szCs w:val="28"/>
        </w:rPr>
        <w:t>, Государственными образовательными стандартами высшего профессионального образования, Уставом АО «Университет КАЗГЮУ»,</w:t>
      </w:r>
      <w:r w:rsidR="00BF6A7F" w:rsidRPr="00BF6A7F">
        <w:rPr>
          <w:rFonts w:ascii="Times New Roman" w:hAnsi="Times New Roman"/>
          <w:sz w:val="28"/>
          <w:szCs w:val="28"/>
        </w:rPr>
        <w:t xml:space="preserve"> </w:t>
      </w:r>
      <w:r w:rsidR="00BF6A7F">
        <w:rPr>
          <w:rFonts w:ascii="Times New Roman" w:hAnsi="Times New Roman"/>
          <w:sz w:val="28"/>
          <w:szCs w:val="28"/>
        </w:rPr>
        <w:t xml:space="preserve">Положением о </w:t>
      </w:r>
      <w:r w:rsidR="00BF6A7F" w:rsidRPr="00C8733C">
        <w:rPr>
          <w:rFonts w:ascii="Times New Roman" w:hAnsi="Times New Roman"/>
          <w:sz w:val="28"/>
          <w:szCs w:val="28"/>
        </w:rPr>
        <w:t>Координационн</w:t>
      </w:r>
      <w:r w:rsidR="00BF6A7F">
        <w:rPr>
          <w:rFonts w:ascii="Times New Roman" w:hAnsi="Times New Roman"/>
          <w:sz w:val="28"/>
          <w:szCs w:val="28"/>
        </w:rPr>
        <w:t>ом</w:t>
      </w:r>
      <w:r w:rsidR="00BF6A7F" w:rsidRPr="00C8733C">
        <w:rPr>
          <w:rFonts w:ascii="Times New Roman" w:hAnsi="Times New Roman"/>
          <w:sz w:val="28"/>
          <w:szCs w:val="28"/>
        </w:rPr>
        <w:t xml:space="preserve"> Совет</w:t>
      </w:r>
      <w:r w:rsidR="00BF6A7F">
        <w:rPr>
          <w:rFonts w:ascii="Times New Roman" w:hAnsi="Times New Roman"/>
          <w:sz w:val="28"/>
          <w:szCs w:val="28"/>
        </w:rPr>
        <w:t>е</w:t>
      </w:r>
      <w:r w:rsidR="00BF6A7F" w:rsidRPr="00C8733C">
        <w:rPr>
          <w:rFonts w:ascii="Times New Roman" w:hAnsi="Times New Roman"/>
          <w:sz w:val="28"/>
          <w:szCs w:val="28"/>
        </w:rPr>
        <w:t xml:space="preserve"> работодателей по гр</w:t>
      </w:r>
      <w:r w:rsidR="00BF6A7F">
        <w:rPr>
          <w:rFonts w:ascii="Times New Roman" w:hAnsi="Times New Roman"/>
          <w:sz w:val="28"/>
          <w:szCs w:val="28"/>
        </w:rPr>
        <w:t xml:space="preserve">уппе специальностей </w:t>
      </w:r>
      <w:r w:rsidR="00BF6A7F" w:rsidRPr="00C8733C">
        <w:rPr>
          <w:rFonts w:ascii="Times New Roman" w:hAnsi="Times New Roman"/>
          <w:sz w:val="28"/>
          <w:szCs w:val="28"/>
        </w:rPr>
        <w:t>«Право»</w:t>
      </w:r>
      <w:r w:rsidR="00BF6A7F" w:rsidRPr="005C38D3">
        <w:rPr>
          <w:rFonts w:ascii="Times New Roman" w:hAnsi="Times New Roman"/>
          <w:b/>
          <w:sz w:val="28"/>
          <w:szCs w:val="28"/>
        </w:rPr>
        <w:t xml:space="preserve"> </w:t>
      </w:r>
      <w:r w:rsidR="00BF6A7F">
        <w:rPr>
          <w:rFonts w:ascii="Times New Roman" w:hAnsi="Times New Roman"/>
          <w:sz w:val="28"/>
          <w:szCs w:val="28"/>
        </w:rPr>
        <w:t xml:space="preserve">Университета </w:t>
      </w:r>
      <w:proofErr w:type="spellStart"/>
      <w:r w:rsidR="00BF6A7F">
        <w:rPr>
          <w:rFonts w:ascii="Times New Roman" w:hAnsi="Times New Roman"/>
          <w:sz w:val="28"/>
          <w:szCs w:val="28"/>
        </w:rPr>
        <w:t>КазГЮУ</w:t>
      </w:r>
      <w:proofErr w:type="spellEnd"/>
      <w:r w:rsidR="00BF6A7F">
        <w:rPr>
          <w:rFonts w:ascii="Times New Roman" w:hAnsi="Times New Roman"/>
          <w:sz w:val="28"/>
          <w:szCs w:val="28"/>
        </w:rPr>
        <w:t xml:space="preserve">, </w:t>
      </w:r>
      <w:r w:rsidR="00BF6A7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10DE9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EA36AB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510DE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Ученого с</w:t>
      </w:r>
      <w:r w:rsidR="00BF6A7F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Университета, приказами, </w:t>
      </w:r>
      <w:r w:rsidRPr="00510DE9">
        <w:rPr>
          <w:rFonts w:ascii="Times New Roman" w:eastAsia="Times New Roman" w:hAnsi="Times New Roman"/>
          <w:sz w:val="28"/>
          <w:szCs w:val="28"/>
          <w:lang w:eastAsia="ru-RU"/>
        </w:rPr>
        <w:t>распоряжениям</w:t>
      </w:r>
      <w:r w:rsidR="00BF6A7F">
        <w:rPr>
          <w:rFonts w:ascii="Times New Roman" w:eastAsia="Times New Roman" w:hAnsi="Times New Roman"/>
          <w:sz w:val="28"/>
          <w:szCs w:val="28"/>
          <w:lang w:eastAsia="ru-RU"/>
        </w:rPr>
        <w:t>и Ректора, настоящим Положением.</w:t>
      </w:r>
    </w:p>
    <w:p w:rsidR="005C7C63" w:rsidRDefault="005C7C63" w:rsidP="00B879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3FC" w:rsidRDefault="000C5311" w:rsidP="00B879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879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7963">
        <w:t> </w:t>
      </w:r>
      <w:r w:rsidR="00B87963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B87963" w:rsidRPr="00EA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офиса профессиональной практики, карьеры и трудоустройства</w:t>
      </w:r>
      <w:r w:rsidR="00725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15D0" w:rsidRPr="00CB6308" w:rsidRDefault="000C5311" w:rsidP="00CB6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F4700">
        <w:rPr>
          <w:rFonts w:ascii="Times New Roman" w:hAnsi="Times New Roman" w:cs="Times New Roman"/>
          <w:bCs/>
          <w:sz w:val="28"/>
          <w:szCs w:val="28"/>
        </w:rPr>
        <w:t>.1. </w:t>
      </w:r>
      <w:r w:rsidR="00047959">
        <w:rPr>
          <w:rFonts w:ascii="Times New Roman" w:hAnsi="Times New Roman" w:cs="Times New Roman"/>
          <w:bCs/>
          <w:sz w:val="28"/>
          <w:szCs w:val="28"/>
        </w:rPr>
        <w:t>О</w:t>
      </w:r>
      <w:r w:rsidR="00047959" w:rsidRPr="003D77CE">
        <w:rPr>
          <w:rFonts w:ascii="Times New Roman" w:hAnsi="Times New Roman" w:cs="Times New Roman"/>
          <w:bCs/>
          <w:sz w:val="28"/>
          <w:szCs w:val="28"/>
        </w:rPr>
        <w:t>рганиз</w:t>
      </w:r>
      <w:r w:rsidR="00047959">
        <w:rPr>
          <w:rFonts w:ascii="Times New Roman" w:hAnsi="Times New Roman" w:cs="Times New Roman"/>
          <w:bCs/>
          <w:sz w:val="28"/>
          <w:szCs w:val="28"/>
        </w:rPr>
        <w:t>овать</w:t>
      </w:r>
      <w:r w:rsidR="00047959" w:rsidRPr="003D77CE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047959">
        <w:rPr>
          <w:rFonts w:ascii="Times New Roman" w:hAnsi="Times New Roman" w:cs="Times New Roman"/>
          <w:bCs/>
          <w:sz w:val="28"/>
          <w:szCs w:val="28"/>
        </w:rPr>
        <w:t>у</w:t>
      </w:r>
      <w:r w:rsidR="00047959" w:rsidRPr="003D77CE">
        <w:rPr>
          <w:rFonts w:ascii="Times New Roman" w:hAnsi="Times New Roman" w:cs="Times New Roman"/>
          <w:bCs/>
          <w:sz w:val="28"/>
          <w:szCs w:val="28"/>
        </w:rPr>
        <w:t xml:space="preserve"> по ведению внутренней документации и заключению договоров с руководителями предприятий (организаций, учреждений), выступающих в качестве базы практики для студентов</w:t>
      </w:r>
      <w:r w:rsidR="00047959">
        <w:rPr>
          <w:rFonts w:ascii="Times New Roman" w:hAnsi="Times New Roman" w:cs="Times New Roman"/>
          <w:bCs/>
          <w:sz w:val="28"/>
          <w:szCs w:val="28"/>
        </w:rPr>
        <w:t>.</w:t>
      </w:r>
    </w:p>
    <w:p w:rsidR="00D136CC" w:rsidRDefault="000C5311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80E4E">
        <w:rPr>
          <w:rFonts w:ascii="Times New Roman" w:hAnsi="Times New Roman" w:cs="Times New Roman"/>
          <w:bCs/>
          <w:sz w:val="28"/>
          <w:szCs w:val="28"/>
        </w:rPr>
        <w:t>.2</w:t>
      </w:r>
      <w:r w:rsidR="00D136CC">
        <w:rPr>
          <w:rFonts w:ascii="Times New Roman" w:hAnsi="Times New Roman" w:cs="Times New Roman"/>
          <w:bCs/>
          <w:sz w:val="28"/>
          <w:szCs w:val="28"/>
        </w:rPr>
        <w:t>. </w:t>
      </w:r>
      <w:r w:rsidR="005D381B">
        <w:rPr>
          <w:rFonts w:ascii="Times New Roman" w:hAnsi="Times New Roman" w:cs="Times New Roman"/>
          <w:bCs/>
          <w:sz w:val="28"/>
          <w:szCs w:val="28"/>
        </w:rPr>
        <w:t>Осуществлять деятельность, направленную на п</w:t>
      </w:r>
      <w:r w:rsidR="00BF0255" w:rsidRPr="00BF0255">
        <w:rPr>
          <w:rFonts w:ascii="Times New Roman" w:hAnsi="Times New Roman" w:cs="Times New Roman"/>
          <w:bCs/>
          <w:sz w:val="28"/>
          <w:szCs w:val="28"/>
        </w:rPr>
        <w:t>остро</w:t>
      </w:r>
      <w:r w:rsidR="005D381B">
        <w:rPr>
          <w:rFonts w:ascii="Times New Roman" w:hAnsi="Times New Roman" w:cs="Times New Roman"/>
          <w:bCs/>
          <w:sz w:val="28"/>
          <w:szCs w:val="28"/>
        </w:rPr>
        <w:t>ение</w:t>
      </w:r>
      <w:r w:rsidR="00BF0255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5D381B">
        <w:rPr>
          <w:rFonts w:ascii="Times New Roman" w:hAnsi="Times New Roman" w:cs="Times New Roman"/>
          <w:bCs/>
          <w:sz w:val="28"/>
          <w:szCs w:val="28"/>
        </w:rPr>
        <w:t>ы</w:t>
      </w:r>
      <w:r w:rsidR="00BF0255" w:rsidRPr="00BF0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255">
        <w:rPr>
          <w:rFonts w:ascii="Times New Roman" w:hAnsi="Times New Roman" w:cs="Times New Roman"/>
          <w:bCs/>
          <w:sz w:val="28"/>
          <w:szCs w:val="28"/>
        </w:rPr>
        <w:t>эффективного проведения</w:t>
      </w:r>
      <w:r w:rsidR="00BF0255" w:rsidRPr="00BF02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0255" w:rsidRPr="00BF0255">
        <w:rPr>
          <w:rFonts w:ascii="Times New Roman" w:hAnsi="Times New Roman" w:cs="Times New Roman"/>
          <w:bCs/>
          <w:sz w:val="28"/>
          <w:szCs w:val="28"/>
        </w:rPr>
        <w:t>профориентаци</w:t>
      </w:r>
      <w:r w:rsidR="00BF0255">
        <w:rPr>
          <w:rFonts w:ascii="Times New Roman" w:hAnsi="Times New Roman" w:cs="Times New Roman"/>
          <w:bCs/>
          <w:sz w:val="28"/>
          <w:szCs w:val="28"/>
        </w:rPr>
        <w:t>онных</w:t>
      </w:r>
      <w:proofErr w:type="spellEnd"/>
      <w:r w:rsidR="00BF0255">
        <w:rPr>
          <w:rFonts w:ascii="Times New Roman" w:hAnsi="Times New Roman" w:cs="Times New Roman"/>
          <w:bCs/>
          <w:sz w:val="28"/>
          <w:szCs w:val="28"/>
        </w:rPr>
        <w:t xml:space="preserve"> работ.</w:t>
      </w:r>
    </w:p>
    <w:p w:rsidR="00A2444C" w:rsidRDefault="000C5311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80E4E">
        <w:rPr>
          <w:rFonts w:ascii="Times New Roman" w:hAnsi="Times New Roman" w:cs="Times New Roman"/>
          <w:bCs/>
          <w:sz w:val="28"/>
          <w:szCs w:val="28"/>
        </w:rPr>
        <w:t>.3</w:t>
      </w:r>
      <w:r w:rsidR="00A2444C">
        <w:rPr>
          <w:rFonts w:ascii="Times New Roman" w:hAnsi="Times New Roman" w:cs="Times New Roman"/>
          <w:bCs/>
          <w:sz w:val="28"/>
          <w:szCs w:val="28"/>
        </w:rPr>
        <w:t>. </w:t>
      </w:r>
      <w:r w:rsidR="00047959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</w:t>
      </w:r>
      <w:r w:rsidR="00AA2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вовать</w:t>
      </w:r>
      <w:r w:rsidR="00047959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органами власти, в том числе с территориальными органами государственной службы</w:t>
      </w:r>
      <w:r w:rsidR="0004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47959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занятости населения, отделами образования, молодежной политики, а также с общественными организациями и их объединениями</w:t>
      </w:r>
      <w:r w:rsidR="0004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47959" w:rsidRPr="00C87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работодателями</w:t>
      </w:r>
      <w:r w:rsidR="00047959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оказания содействия в эффективном трудоустройстве выпускников.</w:t>
      </w:r>
    </w:p>
    <w:p w:rsidR="00980E4E" w:rsidRDefault="000C5311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 </w:t>
      </w:r>
      <w:r w:rsidR="00047959" w:rsidRPr="009F0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</w:t>
      </w:r>
      <w:r w:rsidR="00AA2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</w:t>
      </w:r>
      <w:r w:rsidR="00047959" w:rsidRPr="009F0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размещать </w:t>
      </w:r>
      <w:r w:rsidR="00EA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="0004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</w:t>
      </w:r>
      <w:r w:rsidR="00047959" w:rsidRPr="009F0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</w:t>
      </w:r>
      <w:r w:rsidR="0004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нк вакансий для трудоустройства выпускников, </w:t>
      </w:r>
      <w:r w:rsidR="00047959" w:rsidRPr="003D77CE">
        <w:rPr>
          <w:rFonts w:ascii="Times New Roman" w:hAnsi="Times New Roman" w:cs="Times New Roman"/>
          <w:bCs/>
          <w:sz w:val="28"/>
          <w:szCs w:val="28"/>
        </w:rPr>
        <w:t xml:space="preserve">предлагаемых работодателями по соответствующим направлениям подготовки (специальностям) и банка </w:t>
      </w:r>
      <w:r w:rsidR="00047959" w:rsidRPr="003D77CE">
        <w:rPr>
          <w:rFonts w:ascii="Times New Roman" w:hAnsi="Times New Roman" w:cs="Times New Roman"/>
          <w:bCs/>
          <w:sz w:val="28"/>
          <w:szCs w:val="28"/>
        </w:rPr>
        <w:lastRenderedPageBreak/>
        <w:t>данных соискателей - студентов университета, включающего информацию об их профессиональных компетенциях и личностных особенностя</w:t>
      </w:r>
      <w:r w:rsidR="00047959">
        <w:rPr>
          <w:rFonts w:ascii="Times New Roman" w:hAnsi="Times New Roman" w:cs="Times New Roman"/>
          <w:bCs/>
          <w:sz w:val="28"/>
          <w:szCs w:val="28"/>
        </w:rPr>
        <w:t>х.</w:t>
      </w:r>
    </w:p>
    <w:p w:rsidR="00197852" w:rsidRPr="00AA2A53" w:rsidRDefault="000C5311" w:rsidP="00AA2A53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46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B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1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AA2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кампаниями-работодателями о</w:t>
      </w:r>
      <w:r w:rsidR="00197852" w:rsidRPr="00DE6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буч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</w:t>
      </w:r>
      <w:r w:rsidR="00197852" w:rsidRPr="00DE6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студентов технологиям достижения успеха в трудоустрой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стве и </w:t>
      </w:r>
      <w:r w:rsidR="00AA2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навыкам профессиональной карьеры</w:t>
      </w:r>
      <w:r w:rsidR="00AA2A53" w:rsidRPr="00AA2A53">
        <w:rPr>
          <w:rFonts w:ascii="Times New Roman" w:hAnsi="Times New Roman" w:cs="Times New Roman"/>
          <w:sz w:val="28"/>
          <w:szCs w:val="28"/>
        </w:rPr>
        <w:t xml:space="preserve"> современного конкурентоспособного специалиста</w:t>
      </w:r>
      <w:r w:rsidR="00AA2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7852" w:rsidRPr="00947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приемам эффективной </w:t>
      </w:r>
      <w:proofErr w:type="spellStart"/>
      <w:r w:rsidR="00197852" w:rsidRPr="00947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самопрезентации</w:t>
      </w:r>
      <w:proofErr w:type="spellEnd"/>
      <w:r w:rsidR="00197852" w:rsidRPr="00947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трудоустройстве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правилам </w:t>
      </w:r>
      <w:r w:rsidR="00197852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7852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резюме и </w:t>
      </w:r>
      <w:r w:rsidR="00AA2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правилам </w:t>
      </w:r>
      <w:r w:rsidR="00197852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прохождени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7852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собеседования</w:t>
      </w:r>
      <w:r w:rsidR="00AA2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работодателем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77CE" w:rsidRPr="00CB6308" w:rsidRDefault="000C5311" w:rsidP="003D7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 </w:t>
      </w:r>
      <w:r w:rsidR="00197852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97852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197852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мероприятия,</w:t>
      </w:r>
      <w:r w:rsidR="00197852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7852" w:rsidRPr="00E46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участием потенциальных работодателей</w:t>
      </w:r>
      <w:r w:rsidR="00197852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9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способствующих</w:t>
      </w:r>
      <w:r w:rsidR="00197852" w:rsidRPr="00947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студентам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выпускникам</w:t>
      </w:r>
      <w:r w:rsidR="00197852" w:rsidRPr="00947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определиться с будущей трудовой деятельностью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97852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7852" w:rsidRPr="00947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ярмарки вакансий, дни карьеры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тренинги, презентации работодателей и т.п</w:t>
      </w:r>
      <w:r w:rsidR="00197852" w:rsidRPr="00E46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64A9" w:rsidRDefault="000C5311" w:rsidP="00125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47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.7. 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и</w:t>
      </w:r>
      <w:r w:rsidR="00197852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нтервьюировани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="00197852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</w:t>
      </w:r>
      <w:r w:rsidR="00197852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кандидатов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прохождения практики, а также</w:t>
      </w:r>
      <w:r w:rsidR="00197852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подбор кадров </w:t>
      </w:r>
      <w:r w:rsidR="00197852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вакантных должностей</w:t>
      </w:r>
      <w:r w:rsidR="00197852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7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запросу работодателя.</w:t>
      </w:r>
    </w:p>
    <w:p w:rsidR="0034127E" w:rsidRDefault="000C5311" w:rsidP="00341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A2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.8. </w:t>
      </w:r>
      <w:r w:rsidR="00F10A2F" w:rsidRPr="00510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непосредственную связь меж</w:t>
      </w:r>
      <w:r w:rsidR="00F10A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10A2F" w:rsidRPr="0051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студентами, выпускниками </w:t>
      </w:r>
      <w:r w:rsidR="00F1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</w:t>
      </w:r>
      <w:r w:rsidR="00F10A2F" w:rsidRPr="00510D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организациями-работодателями.</w:t>
      </w:r>
      <w:r w:rsidR="00F10A2F" w:rsidRPr="00510D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127E" w:rsidRDefault="000C5311" w:rsidP="00341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A2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.9</w:t>
      </w:r>
      <w:r w:rsidR="00AA2A53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A2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F10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14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одейств</w:t>
      </w:r>
      <w:proofErr w:type="spellEnd"/>
      <w:r w:rsidR="00714B5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овать</w:t>
      </w:r>
      <w:r w:rsidR="00F10A2F" w:rsidRPr="00F10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функционированию эффективной системы развития и поддержки </w:t>
      </w:r>
      <w:proofErr w:type="spellStart"/>
      <w:r w:rsidR="00F10A2F" w:rsidRPr="00F10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волонтерства</w:t>
      </w:r>
      <w:proofErr w:type="spellEnd"/>
      <w:r w:rsidR="00F10A2F" w:rsidRPr="00F10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опирающейся на взаимодействие государственных органов власти, некоммерческих организаций и коммерческих компаний</w:t>
      </w:r>
      <w:r w:rsidR="00F10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0BCC" w:rsidRDefault="000C5311" w:rsidP="00341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A2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 </w:t>
      </w:r>
      <w:r w:rsidR="00F10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анализ и мониторинг рынка труда</w:t>
      </w:r>
      <w:r w:rsidR="00F10A2F" w:rsidRPr="0004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0A2F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предмет выявления меняющихся требований работодателей к профессиональным компетенциям специалистов</w:t>
      </w:r>
      <w:r w:rsidR="00F10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10A2F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</w:t>
      </w:r>
      <w:r w:rsidR="00F10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уемым </w:t>
      </w:r>
      <w:r w:rsidR="00F10A2F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F10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направлениям </w:t>
      </w:r>
      <w:proofErr w:type="spellStart"/>
      <w:r w:rsidR="00F10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="00F10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10A2F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0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сбор, учет и</w:t>
      </w:r>
      <w:r w:rsidR="00F10A2F" w:rsidRPr="00980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обобщение информации о результатах работы по трудоустройству выпускников.</w:t>
      </w:r>
    </w:p>
    <w:p w:rsidR="005C7C63" w:rsidRDefault="005C7C63" w:rsidP="000C5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5311" w:rsidRPr="00B87963" w:rsidRDefault="000C5311" w:rsidP="000C5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 Ф</w:t>
      </w:r>
      <w:r w:rsidRPr="00BF6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ункции </w:t>
      </w:r>
      <w:r w:rsidRPr="00BF6A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офиса профессиональной практики, карьеры и трудоустройства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C5311" w:rsidRDefault="000C5311" w:rsidP="000C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 w:rsidR="005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единые правила,</w:t>
      </w:r>
      <w:r w:rsidRPr="00BF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документацию</w:t>
      </w:r>
      <w:r w:rsidRPr="00BF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необходимую для </w:t>
      </w:r>
      <w:r w:rsidRPr="00BF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практики (учебная, производственная</w:t>
      </w:r>
      <w:r w:rsidRPr="00BF6A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преддипломная) студентов,</w:t>
      </w:r>
      <w:r w:rsidRPr="00BF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программе</w:t>
      </w:r>
      <w:r w:rsidRPr="0058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охождения практики, рабочим учебным планам</w:t>
      </w:r>
      <w:r w:rsidRPr="00587E6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</w:t>
      </w:r>
      <w:r w:rsidRPr="0058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учебного процесса и требованиям</w:t>
      </w:r>
      <w:r w:rsidRPr="0058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внутренних </w:t>
      </w:r>
      <w:r w:rsidRPr="00587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311" w:rsidRDefault="000C5311" w:rsidP="000C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П</w:t>
      </w:r>
      <w:r w:rsidRPr="00AD30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</w:t>
      </w:r>
      <w:r w:rsidR="005B663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D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</w:t>
      </w:r>
      <w:r w:rsidR="003E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3E3B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</w:t>
      </w:r>
      <w:r w:rsidR="005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стажиров</w:t>
      </w:r>
      <w:r w:rsidR="005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CB6308">
        <w:rPr>
          <w:rFonts w:ascii="Times New Roman" w:hAnsi="Times New Roman" w:cs="Times New Roman"/>
          <w:bCs/>
          <w:sz w:val="28"/>
          <w:szCs w:val="28"/>
        </w:rPr>
        <w:t>оордин</w:t>
      </w:r>
      <w:r w:rsidR="005B663E">
        <w:rPr>
          <w:rFonts w:ascii="Times New Roman" w:hAnsi="Times New Roman" w:cs="Times New Roman"/>
          <w:bCs/>
          <w:sz w:val="28"/>
          <w:szCs w:val="28"/>
        </w:rPr>
        <w:t>ировать</w:t>
      </w:r>
      <w:r w:rsidRPr="00CB6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</w:t>
      </w:r>
      <w:r w:rsidR="005B663E">
        <w:rPr>
          <w:rFonts w:ascii="Times New Roman" w:hAnsi="Times New Roman" w:cs="Times New Roman"/>
          <w:bCs/>
          <w:sz w:val="28"/>
          <w:szCs w:val="28"/>
        </w:rPr>
        <w:t>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6308">
        <w:rPr>
          <w:rFonts w:ascii="Times New Roman" w:hAnsi="Times New Roman" w:cs="Times New Roman"/>
          <w:bCs/>
          <w:sz w:val="28"/>
          <w:szCs w:val="28"/>
        </w:rPr>
        <w:t>практик</w:t>
      </w:r>
      <w:r w:rsidR="005B663E">
        <w:rPr>
          <w:rFonts w:ascii="Times New Roman" w:hAnsi="Times New Roman" w:cs="Times New Roman"/>
          <w:bCs/>
          <w:sz w:val="28"/>
          <w:szCs w:val="28"/>
        </w:rPr>
        <w:t>у</w:t>
      </w:r>
      <w:r w:rsidRPr="00CB6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подготовки (специальностям)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5311" w:rsidRDefault="000C5311" w:rsidP="000C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П</w:t>
      </w:r>
      <w:r w:rsidRPr="00CF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одить </w:t>
      </w:r>
      <w:proofErr w:type="spellStart"/>
      <w:r w:rsidRPr="00CF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F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направленные на </w:t>
      </w:r>
      <w:r w:rsidRPr="00CC7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потенциальных абитуриентов, об </w:t>
      </w:r>
      <w:r w:rsidRPr="00CC77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7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 поступления в университет и перспективных возможностях их </w:t>
      </w:r>
      <w:r w:rsidRPr="00CC7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трудоустройства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311" w:rsidRDefault="000C5311" w:rsidP="000C53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 Оказывать содействие в 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адаптации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выпускников,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рынку труда исходя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реального 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спроса на выпускников университета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подготовки (специальностей).</w:t>
      </w:r>
    </w:p>
    <w:p w:rsidR="00AA2A53" w:rsidRPr="00E13853" w:rsidRDefault="00AA2A53" w:rsidP="000C5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224" w:rsidRDefault="00394224" w:rsidP="00394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EA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Офис</w:t>
      </w:r>
      <w:r w:rsidR="00EA36AB" w:rsidRPr="00EA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профессиональной практики, карьеры и трудоустройства</w:t>
      </w:r>
      <w:r w:rsidR="00EA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0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вправе:</w:t>
      </w:r>
    </w:p>
    <w:p w:rsidR="00394224" w:rsidRDefault="00670FB0" w:rsidP="00AB0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39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34127E" w:rsidRPr="0034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Представлять университет в различных организациях, учреждениях</w:t>
      </w:r>
      <w:r w:rsidR="007F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согласованием Директора В</w:t>
      </w:r>
      <w:r w:rsidR="00EA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ысшей школы права</w:t>
      </w:r>
      <w:r w:rsidR="0039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4224" w:rsidRDefault="00670FB0" w:rsidP="00AB0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</w:t>
      </w:r>
      <w:r w:rsidR="0039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34127E" w:rsidRPr="0034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Участвовать в различных конференциях, семинарах</w:t>
      </w:r>
      <w:r w:rsidR="0039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трудоустройства.</w:t>
      </w:r>
    </w:p>
    <w:p w:rsidR="00047959" w:rsidRDefault="00670FB0" w:rsidP="00F81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="0039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34127E" w:rsidRPr="0034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Запрашивать и получать от </w:t>
      </w:r>
      <w:r w:rsidR="00FA0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структурных подразделений</w:t>
      </w:r>
      <w:r w:rsidR="00F65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 и сведения, </w:t>
      </w:r>
      <w:r w:rsidR="00F65103" w:rsidRPr="00F65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служебную информацию, отчетные и справочные данные по вопросам организации всех видов практик и трудоус</w:t>
      </w:r>
      <w:r w:rsidR="00F65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тройства студентов университета.</w:t>
      </w:r>
    </w:p>
    <w:p w:rsidR="005C7C63" w:rsidRDefault="005C7C63" w:rsidP="00FA05FE">
      <w:pPr>
        <w:tabs>
          <w:tab w:val="left" w:pos="567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A05FE" w:rsidRDefault="005C7C63" w:rsidP="00FA05FE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A05FE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EA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Офис</w:t>
      </w:r>
      <w:r w:rsidR="00EA36AB" w:rsidRPr="00EA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профессиональной практики, карьеры и трудоустройства</w:t>
      </w:r>
      <w:r w:rsidR="00FA05FE">
        <w:rPr>
          <w:rFonts w:ascii="Times New Roman" w:hAnsi="Times New Roman"/>
          <w:b/>
          <w:sz w:val="28"/>
          <w:szCs w:val="28"/>
        </w:rPr>
        <w:t xml:space="preserve"> обязан:</w:t>
      </w:r>
    </w:p>
    <w:p w:rsidR="00FA05FE" w:rsidRDefault="00F81D00" w:rsidP="00F10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5.1. </w:t>
      </w:r>
      <w:r>
        <w:rPr>
          <w:rFonts w:ascii="Times New Roman" w:hAnsi="Times New Roman"/>
          <w:sz w:val="28"/>
          <w:szCs w:val="28"/>
        </w:rPr>
        <w:t xml:space="preserve">Разрабатывать </w:t>
      </w:r>
      <w:r w:rsidRPr="00F65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5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Высшей школы права,</w:t>
      </w:r>
      <w:r w:rsidR="005D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координационному совету работодателей</w:t>
      </w:r>
      <w:r w:rsidRPr="00F65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корректировке учебных программ, исходя из реального спроса на 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кретных выпускников </w:t>
      </w:r>
      <w:r w:rsidR="0015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специальности «Право»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7C63" w:rsidRDefault="005C7C63" w:rsidP="005C7C63">
      <w:pPr>
        <w:pStyle w:val="a3"/>
        <w:tabs>
          <w:tab w:val="left" w:pos="567"/>
          <w:tab w:val="left" w:pos="1418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 </w:t>
      </w:r>
      <w:r w:rsidRPr="005C7C63">
        <w:rPr>
          <w:rFonts w:ascii="Times New Roman" w:hAnsi="Times New Roman"/>
          <w:sz w:val="28"/>
          <w:szCs w:val="28"/>
        </w:rPr>
        <w:t xml:space="preserve">Ответственность за </w:t>
      </w:r>
      <w:proofErr w:type="spellStart"/>
      <w:r>
        <w:rPr>
          <w:rFonts w:ascii="Times New Roman" w:hAnsi="Times New Roman"/>
          <w:sz w:val="28"/>
          <w:szCs w:val="28"/>
        </w:rPr>
        <w:t>ОППКиТ</w:t>
      </w:r>
      <w:proofErr w:type="spellEnd"/>
      <w:r w:rsidRPr="005C7C63">
        <w:rPr>
          <w:rFonts w:ascii="Times New Roman" w:hAnsi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/>
          <w:sz w:val="28"/>
          <w:szCs w:val="28"/>
        </w:rPr>
        <w:t>директора Высшей школы права</w:t>
      </w:r>
      <w:r w:rsidRPr="005C7C63">
        <w:rPr>
          <w:rFonts w:ascii="Times New Roman" w:hAnsi="Times New Roman"/>
          <w:sz w:val="28"/>
          <w:szCs w:val="28"/>
        </w:rPr>
        <w:t xml:space="preserve">, который несет ответственность </w:t>
      </w:r>
      <w:proofErr w:type="gramStart"/>
      <w:r w:rsidRPr="005C7C63">
        <w:rPr>
          <w:rFonts w:ascii="Times New Roman" w:hAnsi="Times New Roman"/>
          <w:sz w:val="28"/>
          <w:szCs w:val="28"/>
        </w:rPr>
        <w:t>за</w:t>
      </w:r>
      <w:proofErr w:type="gramEnd"/>
      <w:r w:rsidRPr="005C7C63">
        <w:rPr>
          <w:rFonts w:ascii="Times New Roman" w:hAnsi="Times New Roman"/>
          <w:sz w:val="28"/>
          <w:szCs w:val="28"/>
        </w:rPr>
        <w:t>:</w:t>
      </w:r>
    </w:p>
    <w:p w:rsidR="005C7C63" w:rsidRPr="005C7C63" w:rsidRDefault="005C7C63" w:rsidP="005C7C63">
      <w:pPr>
        <w:pStyle w:val="a3"/>
        <w:tabs>
          <w:tab w:val="left" w:pos="567"/>
          <w:tab w:val="left" w:pos="1418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5C7C63">
        <w:rPr>
          <w:rFonts w:ascii="Times New Roman" w:hAnsi="Times New Roman"/>
          <w:sz w:val="28"/>
          <w:szCs w:val="28"/>
        </w:rPr>
        <w:t>аспределение отдельных задач и функций между сотрудниками</w:t>
      </w:r>
      <w:r w:rsidRPr="005C7C63">
        <w:rPr>
          <w:rFonts w:ascii="Times New Roman" w:hAnsi="Times New Roman"/>
          <w:sz w:val="28"/>
          <w:szCs w:val="28"/>
        </w:rPr>
        <w:t>.</w:t>
      </w:r>
    </w:p>
    <w:p w:rsidR="005C7C63" w:rsidRPr="005C7C63" w:rsidRDefault="005C7C63" w:rsidP="005C7C63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э</w:t>
      </w:r>
      <w:r w:rsidRPr="005C7C63">
        <w:rPr>
          <w:rFonts w:ascii="Times New Roman" w:hAnsi="Times New Roman"/>
          <w:sz w:val="28"/>
          <w:szCs w:val="28"/>
        </w:rPr>
        <w:t>ффективный контроль над выполнением заданий.</w:t>
      </w:r>
    </w:p>
    <w:p w:rsidR="005C7C63" w:rsidRDefault="005C7C63" w:rsidP="005C7C63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4B04" w:rsidRDefault="005C7C63" w:rsidP="005C7C63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07D0" w:rsidRPr="005607D0">
        <w:rPr>
          <w:rFonts w:ascii="Times New Roman" w:hAnsi="Times New Roman"/>
          <w:b/>
          <w:sz w:val="28"/>
          <w:szCs w:val="28"/>
        </w:rPr>
        <w:t xml:space="preserve">6. </w:t>
      </w:r>
      <w:r w:rsidR="005607D0" w:rsidRPr="005607D0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деятельности</w:t>
      </w:r>
    </w:p>
    <w:p w:rsidR="00BC4B04" w:rsidRDefault="00BC4B04" w:rsidP="00F81D00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B04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.</w:t>
      </w:r>
      <w:r w:rsidR="003E3BE2">
        <w:t> </w:t>
      </w:r>
      <w:r w:rsidR="005607D0" w:rsidRPr="00BC4B04">
        <w:rPr>
          <w:rFonts w:ascii="Times New Roman" w:hAnsi="Times New Roman"/>
          <w:sz w:val="28"/>
          <w:szCs w:val="28"/>
        </w:rPr>
        <w:t>Руководство</w:t>
      </w:r>
      <w:r>
        <w:rPr>
          <w:rFonts w:ascii="Times New Roman" w:hAnsi="Times New Roman"/>
          <w:sz w:val="28"/>
          <w:szCs w:val="28"/>
        </w:rPr>
        <w:t xml:space="preserve"> деятельност</w:t>
      </w:r>
      <w:r w:rsidR="00E8104A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ОППКиТ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607D0" w:rsidRPr="00BC4B04">
        <w:rPr>
          <w:rFonts w:ascii="Times New Roman" w:hAnsi="Times New Roman"/>
          <w:sz w:val="28"/>
          <w:szCs w:val="28"/>
        </w:rPr>
        <w:t xml:space="preserve">осуществляет </w:t>
      </w:r>
      <w:r w:rsidR="00F81D00">
        <w:rPr>
          <w:rFonts w:ascii="Times New Roman" w:hAnsi="Times New Roman"/>
          <w:sz w:val="28"/>
          <w:szCs w:val="28"/>
        </w:rPr>
        <w:t>Директор Высшей школы права</w:t>
      </w:r>
      <w:r w:rsidR="00E8104A">
        <w:rPr>
          <w:rFonts w:ascii="Times New Roman" w:hAnsi="Times New Roman"/>
          <w:sz w:val="28"/>
          <w:szCs w:val="28"/>
        </w:rPr>
        <w:t>.</w:t>
      </w:r>
    </w:p>
    <w:p w:rsidR="00714B5E" w:rsidRPr="00714B5E" w:rsidRDefault="00E8104A" w:rsidP="00714B5E">
      <w:pPr>
        <w:pStyle w:val="a3"/>
        <w:tabs>
          <w:tab w:val="left" w:pos="0"/>
          <w:tab w:val="left" w:pos="1276"/>
          <w:tab w:val="left" w:pos="1418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6.2</w:t>
      </w:r>
      <w:r w:rsidR="00BC4B04">
        <w:rPr>
          <w:rFonts w:ascii="Times New Roman" w:hAnsi="Times New Roman"/>
          <w:sz w:val="28"/>
          <w:szCs w:val="28"/>
        </w:rPr>
        <w:t>. </w:t>
      </w:r>
      <w:r w:rsidR="00F81D00">
        <w:rPr>
          <w:rFonts w:ascii="Times New Roman" w:hAnsi="Times New Roman"/>
          <w:sz w:val="28"/>
          <w:szCs w:val="28"/>
        </w:rPr>
        <w:t>Директор</w:t>
      </w:r>
      <w:r w:rsidR="005607D0" w:rsidRPr="00E10390">
        <w:rPr>
          <w:rFonts w:ascii="Times New Roman" w:hAnsi="Times New Roman"/>
          <w:sz w:val="28"/>
          <w:szCs w:val="28"/>
        </w:rPr>
        <w:t xml:space="preserve"> дает в пределах своей компетенции распоряжения и указания, обязательные для всех сотрудников </w:t>
      </w:r>
      <w:proofErr w:type="spellStart"/>
      <w:r w:rsidR="00BC4B04">
        <w:rPr>
          <w:rFonts w:ascii="Times New Roman" w:hAnsi="Times New Roman"/>
          <w:sz w:val="28"/>
          <w:szCs w:val="28"/>
        </w:rPr>
        <w:t>ОППКиТ</w:t>
      </w:r>
      <w:proofErr w:type="spellEnd"/>
      <w:r w:rsidR="005607D0" w:rsidRPr="00E10390">
        <w:rPr>
          <w:rFonts w:ascii="Times New Roman" w:hAnsi="Times New Roman"/>
          <w:sz w:val="28"/>
          <w:szCs w:val="28"/>
        </w:rPr>
        <w:t xml:space="preserve"> и осущ</w:t>
      </w:r>
      <w:r w:rsidR="00BC4B04">
        <w:rPr>
          <w:rFonts w:ascii="Times New Roman" w:hAnsi="Times New Roman"/>
          <w:sz w:val="28"/>
          <w:szCs w:val="28"/>
        </w:rPr>
        <w:t xml:space="preserve">ествляет </w:t>
      </w:r>
      <w:r w:rsidR="00714B5E">
        <w:rPr>
          <w:rFonts w:ascii="Times New Roman" w:hAnsi="Times New Roman"/>
          <w:sz w:val="28"/>
          <w:szCs w:val="28"/>
          <w:lang w:val="kk-KZ"/>
        </w:rPr>
        <w:t xml:space="preserve">контроль </w:t>
      </w:r>
      <w:proofErr w:type="gramStart"/>
      <w:r w:rsidR="00714B5E">
        <w:rPr>
          <w:rFonts w:ascii="Times New Roman" w:hAnsi="Times New Roman"/>
          <w:sz w:val="28"/>
          <w:szCs w:val="28"/>
          <w:lang w:val="kk-KZ"/>
        </w:rPr>
        <w:t>за</w:t>
      </w:r>
      <w:proofErr w:type="gramEnd"/>
      <w:r w:rsidR="00714B5E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="00714B5E">
        <w:rPr>
          <w:rFonts w:ascii="Times New Roman" w:hAnsi="Times New Roman"/>
          <w:sz w:val="28"/>
          <w:szCs w:val="28"/>
        </w:rPr>
        <w:t>их</w:t>
      </w:r>
      <w:proofErr w:type="gramEnd"/>
      <w:r w:rsidR="00714B5E">
        <w:rPr>
          <w:rFonts w:ascii="Times New Roman" w:hAnsi="Times New Roman"/>
          <w:sz w:val="28"/>
          <w:szCs w:val="28"/>
        </w:rPr>
        <w:t xml:space="preserve"> исполнен</w:t>
      </w:r>
      <w:r w:rsidR="00714B5E">
        <w:rPr>
          <w:rFonts w:ascii="Times New Roman" w:hAnsi="Times New Roman"/>
          <w:sz w:val="28"/>
          <w:szCs w:val="28"/>
          <w:lang w:val="kk-KZ"/>
        </w:rPr>
        <w:t>ением</w:t>
      </w:r>
      <w:r w:rsidR="00BC4B04">
        <w:rPr>
          <w:rFonts w:ascii="Times New Roman" w:hAnsi="Times New Roman"/>
          <w:sz w:val="28"/>
          <w:szCs w:val="28"/>
        </w:rPr>
        <w:t>.</w:t>
      </w:r>
    </w:p>
    <w:p w:rsidR="00BC4B04" w:rsidRDefault="00714B5E" w:rsidP="00F81D00">
      <w:pPr>
        <w:pStyle w:val="a3"/>
        <w:tabs>
          <w:tab w:val="left" w:pos="1418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C4B04">
        <w:rPr>
          <w:rFonts w:ascii="Times New Roman" w:hAnsi="Times New Roman" w:cs="Times New Roman"/>
          <w:sz w:val="28"/>
          <w:szCs w:val="28"/>
        </w:rPr>
        <w:t>С</w:t>
      </w:r>
      <w:r w:rsidR="00BC4B04" w:rsidRPr="00D30746">
        <w:rPr>
          <w:rFonts w:ascii="Times New Roman" w:hAnsi="Times New Roman" w:cs="Times New Roman"/>
          <w:sz w:val="28"/>
          <w:szCs w:val="28"/>
        </w:rPr>
        <w:t>отрудники, осуществляющие деятельность</w:t>
      </w:r>
      <w:r w:rsidR="00BC4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ОППКиТ</w:t>
      </w:r>
      <w:proofErr w:type="spellEnd"/>
      <w:r w:rsidR="00BC4B04" w:rsidRPr="00D30746">
        <w:rPr>
          <w:rFonts w:ascii="Times New Roman" w:hAnsi="Times New Roman" w:cs="Times New Roman"/>
          <w:sz w:val="28"/>
          <w:szCs w:val="28"/>
        </w:rPr>
        <w:t>, являю</w:t>
      </w:r>
      <w:r w:rsidR="00BC4B04">
        <w:rPr>
          <w:rFonts w:ascii="Times New Roman" w:hAnsi="Times New Roman" w:cs="Times New Roman"/>
          <w:sz w:val="28"/>
          <w:szCs w:val="28"/>
        </w:rPr>
        <w:t xml:space="preserve">тся </w:t>
      </w:r>
      <w:r w:rsidR="00BC4B04" w:rsidRPr="00D30746">
        <w:rPr>
          <w:rFonts w:ascii="Times New Roman" w:hAnsi="Times New Roman" w:cs="Times New Roman"/>
          <w:sz w:val="28"/>
          <w:szCs w:val="28"/>
        </w:rPr>
        <w:t>координатор</w:t>
      </w:r>
      <w:r w:rsidR="00BC4B04">
        <w:rPr>
          <w:rFonts w:ascii="Times New Roman" w:hAnsi="Times New Roman" w:cs="Times New Roman"/>
          <w:sz w:val="28"/>
          <w:szCs w:val="28"/>
        </w:rPr>
        <w:t>ами</w:t>
      </w:r>
      <w:r w:rsidR="00BC4B04" w:rsidRPr="00D30746">
        <w:rPr>
          <w:rFonts w:ascii="Times New Roman" w:hAnsi="Times New Roman" w:cs="Times New Roman"/>
          <w:sz w:val="28"/>
          <w:szCs w:val="28"/>
        </w:rPr>
        <w:t xml:space="preserve"> профессиональной практики, карьеры и трудо</w:t>
      </w:r>
      <w:r w:rsidR="00BC4B04">
        <w:rPr>
          <w:rFonts w:ascii="Times New Roman" w:hAnsi="Times New Roman" w:cs="Times New Roman"/>
          <w:sz w:val="28"/>
          <w:szCs w:val="28"/>
        </w:rPr>
        <w:t>устройства</w:t>
      </w:r>
      <w:r w:rsidR="00BC4B04" w:rsidRPr="00D30746">
        <w:rPr>
          <w:rFonts w:ascii="Times New Roman" w:hAnsi="Times New Roman" w:cs="Times New Roman"/>
          <w:sz w:val="28"/>
          <w:szCs w:val="28"/>
        </w:rPr>
        <w:t xml:space="preserve">, закрепленные </w:t>
      </w:r>
      <w:r w:rsidR="00BC4B04">
        <w:rPr>
          <w:rFonts w:ascii="Times New Roman" w:hAnsi="Times New Roman" w:cs="Times New Roman"/>
          <w:sz w:val="28"/>
          <w:szCs w:val="28"/>
        </w:rPr>
        <w:t>за определенной специальностью.</w:t>
      </w:r>
    </w:p>
    <w:p w:rsidR="00BC4B04" w:rsidRDefault="00714B5E" w:rsidP="00F81D00">
      <w:pPr>
        <w:pStyle w:val="a3"/>
        <w:tabs>
          <w:tab w:val="left" w:pos="1418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6.4. </w:t>
      </w:r>
      <w:r w:rsidR="00BC4B04">
        <w:rPr>
          <w:rFonts w:ascii="Times New Roman" w:hAnsi="Times New Roman"/>
          <w:sz w:val="28"/>
          <w:szCs w:val="28"/>
        </w:rPr>
        <w:t>Координаторы</w:t>
      </w:r>
      <w:r w:rsidR="00BC4B04" w:rsidRPr="005B2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4B04">
        <w:rPr>
          <w:rFonts w:ascii="Times New Roman" w:hAnsi="Times New Roman"/>
          <w:sz w:val="28"/>
          <w:szCs w:val="28"/>
        </w:rPr>
        <w:t>ОППКиТ</w:t>
      </w:r>
      <w:proofErr w:type="spellEnd"/>
      <w:r w:rsidR="00BC4B04" w:rsidRPr="005B264C">
        <w:rPr>
          <w:rFonts w:ascii="Times New Roman" w:hAnsi="Times New Roman"/>
          <w:sz w:val="28"/>
          <w:szCs w:val="28"/>
        </w:rPr>
        <w:t xml:space="preserve"> назначаются и освобождаются от должности</w:t>
      </w:r>
      <w:r w:rsidR="00EA36AB">
        <w:rPr>
          <w:rFonts w:ascii="Times New Roman" w:hAnsi="Times New Roman"/>
          <w:sz w:val="28"/>
          <w:szCs w:val="28"/>
        </w:rPr>
        <w:t xml:space="preserve"> </w:t>
      </w:r>
      <w:r w:rsidR="00BC4B04" w:rsidRPr="005B264C">
        <w:rPr>
          <w:rFonts w:ascii="Times New Roman" w:hAnsi="Times New Roman"/>
          <w:sz w:val="28"/>
          <w:szCs w:val="28"/>
        </w:rPr>
        <w:t>по п</w:t>
      </w:r>
      <w:r w:rsidR="00BC4B04">
        <w:rPr>
          <w:rFonts w:ascii="Times New Roman" w:hAnsi="Times New Roman"/>
          <w:sz w:val="28"/>
          <w:szCs w:val="28"/>
        </w:rPr>
        <w:t xml:space="preserve">редставлению </w:t>
      </w:r>
      <w:r w:rsidR="0015374F">
        <w:rPr>
          <w:rFonts w:ascii="Times New Roman" w:hAnsi="Times New Roman"/>
          <w:sz w:val="28"/>
          <w:szCs w:val="28"/>
        </w:rPr>
        <w:t>Директора высшей школы права</w:t>
      </w:r>
      <w:r w:rsidR="00BC4B04">
        <w:rPr>
          <w:rFonts w:ascii="Times New Roman" w:hAnsi="Times New Roman"/>
          <w:sz w:val="28"/>
          <w:szCs w:val="28"/>
        </w:rPr>
        <w:t>.</w:t>
      </w:r>
    </w:p>
    <w:p w:rsidR="005C7C63" w:rsidRDefault="005C7C63" w:rsidP="005C7C6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66CE1" w:rsidRDefault="005C7C63" w:rsidP="005C7C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4B04" w:rsidRPr="00666CE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607D0" w:rsidRPr="00666CE1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5607D0" w:rsidRPr="00BC4B04">
        <w:rPr>
          <w:rFonts w:ascii="Times New Roman" w:hAnsi="Times New Roman" w:cs="Times New Roman"/>
          <w:b/>
          <w:sz w:val="28"/>
          <w:szCs w:val="28"/>
        </w:rPr>
        <w:t xml:space="preserve"> с другими структурными подразделениями</w:t>
      </w:r>
    </w:p>
    <w:p w:rsidR="00666CE1" w:rsidRPr="00E8104A" w:rsidRDefault="00666CE1" w:rsidP="00E8104A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CE1">
        <w:rPr>
          <w:rFonts w:ascii="Times New Roman" w:hAnsi="Times New Roman" w:cs="Times New Roman"/>
          <w:color w:val="000000"/>
          <w:sz w:val="28"/>
          <w:szCs w:val="28"/>
        </w:rPr>
        <w:t xml:space="preserve">7.1 </w:t>
      </w:r>
      <w:proofErr w:type="spellStart"/>
      <w:r w:rsidR="00BC4B04" w:rsidRPr="00666CE1">
        <w:rPr>
          <w:rFonts w:ascii="Times New Roman" w:hAnsi="Times New Roman"/>
          <w:color w:val="000000"/>
          <w:sz w:val="28"/>
          <w:szCs w:val="28"/>
        </w:rPr>
        <w:t>ОППК</w:t>
      </w:r>
      <w:r w:rsidR="00E13853">
        <w:rPr>
          <w:rFonts w:ascii="Times New Roman" w:hAnsi="Times New Roman"/>
          <w:color w:val="000000"/>
          <w:sz w:val="28"/>
          <w:szCs w:val="28"/>
        </w:rPr>
        <w:t>и</w:t>
      </w:r>
      <w:r w:rsidR="00BC4B04" w:rsidRPr="00666CE1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="005607D0" w:rsidRPr="00666CE1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5607D0" w:rsidRPr="00666CE1">
        <w:rPr>
          <w:rFonts w:ascii="Times New Roman" w:hAnsi="Times New Roman"/>
          <w:sz w:val="28"/>
          <w:szCs w:val="28"/>
        </w:rPr>
        <w:t>осуществления успешной деятельности взаимодействует со всеми структурны</w:t>
      </w:r>
      <w:r w:rsidR="00E8104A">
        <w:rPr>
          <w:rFonts w:ascii="Times New Roman" w:hAnsi="Times New Roman"/>
          <w:sz w:val="28"/>
          <w:szCs w:val="28"/>
        </w:rPr>
        <w:t xml:space="preserve">ми подразделениями Университета </w:t>
      </w:r>
      <w:r w:rsidR="005607D0" w:rsidRPr="00666CE1">
        <w:rPr>
          <w:rFonts w:ascii="Times New Roman" w:hAnsi="Times New Roman"/>
          <w:color w:val="000000"/>
          <w:sz w:val="28"/>
          <w:szCs w:val="28"/>
        </w:rPr>
        <w:t>при прохождении студентами производственной практики</w:t>
      </w:r>
      <w:r w:rsidR="0015374F">
        <w:rPr>
          <w:rFonts w:ascii="Times New Roman" w:hAnsi="Times New Roman"/>
          <w:color w:val="000000"/>
          <w:sz w:val="28"/>
          <w:szCs w:val="28"/>
        </w:rPr>
        <w:t>, а также</w:t>
      </w:r>
      <w:r w:rsidR="00E8104A" w:rsidRPr="00E810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104A" w:rsidRPr="00666CE1">
        <w:rPr>
          <w:rFonts w:ascii="Times New Roman" w:hAnsi="Times New Roman"/>
          <w:color w:val="000000"/>
          <w:sz w:val="28"/>
          <w:szCs w:val="28"/>
        </w:rPr>
        <w:t>при трудоустройстве</w:t>
      </w:r>
      <w:r w:rsidR="00E8104A">
        <w:rPr>
          <w:rFonts w:ascii="Times New Roman" w:hAnsi="Times New Roman"/>
          <w:color w:val="000000"/>
          <w:sz w:val="28"/>
          <w:szCs w:val="28"/>
        </w:rPr>
        <w:t>.</w:t>
      </w:r>
    </w:p>
    <w:p w:rsidR="00DE6494" w:rsidRDefault="00AA2A53" w:rsidP="00AA2A5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7.2</w:t>
      </w:r>
      <w:r w:rsidR="00666CE1" w:rsidRPr="00666CE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607D0" w:rsidRPr="00666CE1">
        <w:rPr>
          <w:rFonts w:ascii="Times New Roman" w:hAnsi="Times New Roman"/>
          <w:color w:val="000000"/>
          <w:sz w:val="28"/>
          <w:szCs w:val="28"/>
        </w:rPr>
        <w:t>Взаимодействует с Управлением хозяйством в части выполнения заявок на получение расходных материалов.</w:t>
      </w:r>
    </w:p>
    <w:p w:rsidR="005C7C63" w:rsidRDefault="005C7C63" w:rsidP="005C7C6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66CE1" w:rsidRDefault="005C7C63" w:rsidP="005C7C63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853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66CE1" w:rsidRPr="00666CE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607D0" w:rsidRPr="00666CE1">
        <w:rPr>
          <w:rFonts w:ascii="Times New Roman" w:hAnsi="Times New Roman"/>
          <w:b/>
          <w:color w:val="000000"/>
          <w:sz w:val="28"/>
          <w:szCs w:val="28"/>
        </w:rPr>
        <w:t>Прочие условия</w:t>
      </w:r>
    </w:p>
    <w:p w:rsidR="00666CE1" w:rsidRPr="00666CE1" w:rsidRDefault="00E13853" w:rsidP="00AE09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666CE1" w:rsidRPr="00666CE1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5607D0" w:rsidRPr="00666CE1">
        <w:rPr>
          <w:rFonts w:ascii="Times New Roman" w:hAnsi="Times New Roman"/>
          <w:color w:val="000000"/>
          <w:sz w:val="28"/>
          <w:szCs w:val="28"/>
        </w:rPr>
        <w:t xml:space="preserve">Любые изменения, в настоящее Положение вносятся только с разрешением </w:t>
      </w:r>
      <w:r w:rsidR="00F81D00">
        <w:rPr>
          <w:rFonts w:ascii="Times New Roman" w:hAnsi="Times New Roman"/>
          <w:color w:val="000000"/>
          <w:sz w:val="28"/>
          <w:szCs w:val="28"/>
        </w:rPr>
        <w:t>Директора Высшей школы права</w:t>
      </w:r>
      <w:r w:rsidR="00666CE1" w:rsidRPr="00666CE1">
        <w:rPr>
          <w:rFonts w:ascii="Times New Roman" w:hAnsi="Times New Roman"/>
          <w:color w:val="000000"/>
          <w:sz w:val="28"/>
          <w:szCs w:val="28"/>
        </w:rPr>
        <w:t>.</w:t>
      </w:r>
    </w:p>
    <w:p w:rsidR="005C7C63" w:rsidRDefault="00E1385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666CE1" w:rsidRPr="00666CE1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5607D0" w:rsidRPr="00666CE1">
        <w:rPr>
          <w:rFonts w:ascii="Times New Roman" w:hAnsi="Times New Roman"/>
          <w:color w:val="000000"/>
          <w:sz w:val="28"/>
          <w:szCs w:val="28"/>
        </w:rPr>
        <w:t xml:space="preserve">Оригинал настоящего Положения хранится в </w:t>
      </w:r>
      <w:proofErr w:type="spellStart"/>
      <w:r w:rsidR="00BC4B04" w:rsidRPr="00666CE1">
        <w:rPr>
          <w:rFonts w:ascii="Times New Roman" w:hAnsi="Times New Roman"/>
          <w:sz w:val="28"/>
          <w:szCs w:val="28"/>
        </w:rPr>
        <w:t>ОППК</w:t>
      </w:r>
      <w:r w:rsidR="00047959">
        <w:rPr>
          <w:rFonts w:ascii="Times New Roman" w:hAnsi="Times New Roman"/>
          <w:sz w:val="28"/>
          <w:szCs w:val="28"/>
        </w:rPr>
        <w:t>и</w:t>
      </w:r>
      <w:r w:rsidR="00BC4B04" w:rsidRPr="00666CE1">
        <w:rPr>
          <w:rFonts w:ascii="Times New Roman" w:hAnsi="Times New Roman"/>
          <w:sz w:val="28"/>
          <w:szCs w:val="28"/>
        </w:rPr>
        <w:t>Т</w:t>
      </w:r>
      <w:proofErr w:type="spellEnd"/>
      <w:r w:rsidR="005607D0" w:rsidRPr="00666CE1">
        <w:rPr>
          <w:rFonts w:ascii="Times New Roman" w:hAnsi="Times New Roman"/>
          <w:color w:val="000000"/>
          <w:sz w:val="28"/>
          <w:szCs w:val="28"/>
        </w:rPr>
        <w:t>, копии Положения, заверенные в установленном порядке, передаются по всем подразделениям.</w:t>
      </w:r>
      <w:r w:rsidR="005C7C63" w:rsidRPr="005C7C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63" w:rsidRPr="005C7C63" w:rsidRDefault="005C7C63" w:rsidP="005C7C6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C7C6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C7C63" w:rsidRPr="005C7C63" w:rsidRDefault="005C7C63" w:rsidP="005C7C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Лист ознакомления</w:t>
      </w:r>
    </w:p>
    <w:tbl>
      <w:tblPr>
        <w:tblpPr w:leftFromText="180" w:rightFromText="180" w:vertAnchor="text" w:horzAnchor="margin" w:tblpY="20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3673"/>
        <w:gridCol w:w="1310"/>
        <w:gridCol w:w="1567"/>
      </w:tblGrid>
      <w:tr w:rsidR="005C7C63" w:rsidRPr="005C7C6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5C7C63" w:rsidRDefault="005C7C63" w:rsidP="005C7C63">
            <w:pPr>
              <w:pStyle w:val="31"/>
              <w:rPr>
                <w:sz w:val="28"/>
                <w:szCs w:val="28"/>
              </w:rPr>
            </w:pPr>
            <w:r w:rsidRPr="005C7C63">
              <w:rPr>
                <w:sz w:val="28"/>
                <w:szCs w:val="28"/>
              </w:rPr>
              <w:t>Должность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5C7C63" w:rsidRDefault="005C7C63" w:rsidP="005C7C63">
            <w:pPr>
              <w:pStyle w:val="31"/>
              <w:rPr>
                <w:sz w:val="28"/>
                <w:szCs w:val="28"/>
              </w:rPr>
            </w:pPr>
            <w:r w:rsidRPr="005C7C63">
              <w:rPr>
                <w:sz w:val="28"/>
                <w:szCs w:val="28"/>
              </w:rPr>
              <w:t>ФИО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5C7C63" w:rsidRDefault="005C7C63" w:rsidP="005C7C63">
            <w:pPr>
              <w:pStyle w:val="31"/>
              <w:rPr>
                <w:sz w:val="28"/>
                <w:szCs w:val="28"/>
              </w:rPr>
            </w:pPr>
            <w:r w:rsidRPr="005C7C63">
              <w:rPr>
                <w:sz w:val="28"/>
                <w:szCs w:val="28"/>
              </w:rPr>
              <w:t>Дата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5C7C63" w:rsidRDefault="005C7C63" w:rsidP="005C7C63">
            <w:pPr>
              <w:pStyle w:val="31"/>
              <w:rPr>
                <w:sz w:val="28"/>
                <w:szCs w:val="28"/>
              </w:rPr>
            </w:pPr>
            <w:r w:rsidRPr="005C7C63">
              <w:rPr>
                <w:sz w:val="28"/>
                <w:szCs w:val="28"/>
              </w:rPr>
              <w:t>Подпись</w:t>
            </w: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  <w:tr w:rsidR="005C7C63" w:rsidRPr="00A77803" w:rsidTr="005C7C6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63" w:rsidRPr="00A77803" w:rsidRDefault="005C7C63" w:rsidP="005C7C63">
            <w:pPr>
              <w:pStyle w:val="31"/>
              <w:rPr>
                <w:szCs w:val="28"/>
              </w:rPr>
            </w:pPr>
          </w:p>
        </w:tc>
      </w:tr>
    </w:tbl>
    <w:p w:rsidR="005C7C63" w:rsidRPr="005C7C63" w:rsidRDefault="005C7C63" w:rsidP="005C7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63" w:rsidRDefault="005C7C63" w:rsidP="005C7C63">
      <w:pPr>
        <w:rPr>
          <w:sz w:val="28"/>
          <w:szCs w:val="28"/>
        </w:rPr>
      </w:pPr>
    </w:p>
    <w:p w:rsidR="005C7C63" w:rsidRDefault="005C7C63" w:rsidP="005C7C63">
      <w:pPr>
        <w:rPr>
          <w:b/>
        </w:rPr>
      </w:pPr>
    </w:p>
    <w:p w:rsidR="005C7C63" w:rsidRDefault="005C7C63" w:rsidP="005C7C63">
      <w:pPr>
        <w:rPr>
          <w:b/>
        </w:rPr>
      </w:pPr>
    </w:p>
    <w:p w:rsidR="005C7C63" w:rsidRDefault="005C7C63" w:rsidP="005C7C63">
      <w:pPr>
        <w:rPr>
          <w:b/>
        </w:rPr>
      </w:pPr>
    </w:p>
    <w:p w:rsidR="005C7C63" w:rsidRDefault="005C7C63" w:rsidP="005C7C63">
      <w:pPr>
        <w:rPr>
          <w:b/>
        </w:rPr>
      </w:pPr>
    </w:p>
    <w:p w:rsidR="005C7C63" w:rsidRPr="0015374F" w:rsidRDefault="005C7C63" w:rsidP="005C7C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C7C63" w:rsidRPr="001537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9D" w:rsidRDefault="00865C9D" w:rsidP="000215E4">
      <w:pPr>
        <w:spacing w:after="0" w:line="240" w:lineRule="auto"/>
      </w:pPr>
      <w:r>
        <w:separator/>
      </w:r>
    </w:p>
  </w:endnote>
  <w:endnote w:type="continuationSeparator" w:id="0">
    <w:p w:rsidR="00865C9D" w:rsidRDefault="00865C9D" w:rsidP="0002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6990"/>
      <w:docPartObj>
        <w:docPartGallery w:val="Page Numbers (Bottom of Page)"/>
        <w:docPartUnique/>
      </w:docPartObj>
    </w:sdtPr>
    <w:sdtEndPr/>
    <w:sdtContent>
      <w:p w:rsidR="004954D7" w:rsidRDefault="004954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E60">
          <w:rPr>
            <w:noProof/>
          </w:rPr>
          <w:t>3</w:t>
        </w:r>
        <w:r>
          <w:fldChar w:fldCharType="end"/>
        </w:r>
      </w:p>
    </w:sdtContent>
  </w:sdt>
  <w:p w:rsidR="004954D7" w:rsidRDefault="004954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9D" w:rsidRDefault="00865C9D" w:rsidP="000215E4">
      <w:pPr>
        <w:spacing w:after="0" w:line="240" w:lineRule="auto"/>
      </w:pPr>
      <w:r>
        <w:separator/>
      </w:r>
    </w:p>
  </w:footnote>
  <w:footnote w:type="continuationSeparator" w:id="0">
    <w:p w:rsidR="00865C9D" w:rsidRDefault="00865C9D" w:rsidP="00021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8E1"/>
    <w:multiLevelType w:val="hybridMultilevel"/>
    <w:tmpl w:val="DAB042F4"/>
    <w:lvl w:ilvl="0" w:tplc="17BCC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25E4C"/>
    <w:multiLevelType w:val="multilevel"/>
    <w:tmpl w:val="A17E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94ED3"/>
    <w:multiLevelType w:val="multilevel"/>
    <w:tmpl w:val="E7BEF1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79C2AC6"/>
    <w:multiLevelType w:val="multilevel"/>
    <w:tmpl w:val="411C42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C7E7F5E"/>
    <w:multiLevelType w:val="multilevel"/>
    <w:tmpl w:val="1ADCBE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94474"/>
    <w:multiLevelType w:val="hybridMultilevel"/>
    <w:tmpl w:val="11FC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A2C70"/>
    <w:multiLevelType w:val="hybridMultilevel"/>
    <w:tmpl w:val="8DF8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31C46"/>
    <w:multiLevelType w:val="hybridMultilevel"/>
    <w:tmpl w:val="9E943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372943"/>
    <w:multiLevelType w:val="multilevel"/>
    <w:tmpl w:val="3C78232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F77E3A"/>
    <w:multiLevelType w:val="hybridMultilevel"/>
    <w:tmpl w:val="88082130"/>
    <w:lvl w:ilvl="0" w:tplc="17BCC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983944"/>
    <w:multiLevelType w:val="multilevel"/>
    <w:tmpl w:val="E7BEF1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306979FF"/>
    <w:multiLevelType w:val="hybridMultilevel"/>
    <w:tmpl w:val="03C4E642"/>
    <w:lvl w:ilvl="0" w:tplc="17BCC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622751"/>
    <w:multiLevelType w:val="multilevel"/>
    <w:tmpl w:val="B4D84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35390CEC"/>
    <w:multiLevelType w:val="multilevel"/>
    <w:tmpl w:val="B6AE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AB6128"/>
    <w:multiLevelType w:val="multilevel"/>
    <w:tmpl w:val="1BF87D4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A7F58D0"/>
    <w:multiLevelType w:val="multilevel"/>
    <w:tmpl w:val="E7BEF1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CD56945"/>
    <w:multiLevelType w:val="multilevel"/>
    <w:tmpl w:val="AC5A98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127E70"/>
    <w:multiLevelType w:val="hybridMultilevel"/>
    <w:tmpl w:val="14184D14"/>
    <w:lvl w:ilvl="0" w:tplc="17BCC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DA6065"/>
    <w:multiLevelType w:val="multilevel"/>
    <w:tmpl w:val="A72E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257BB4"/>
    <w:multiLevelType w:val="multilevel"/>
    <w:tmpl w:val="F6E8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9865C7"/>
    <w:multiLevelType w:val="multilevel"/>
    <w:tmpl w:val="9928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9F2DC3"/>
    <w:multiLevelType w:val="hybridMultilevel"/>
    <w:tmpl w:val="999A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A14E0"/>
    <w:multiLevelType w:val="multilevel"/>
    <w:tmpl w:val="2D7088D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FE3EB0"/>
    <w:multiLevelType w:val="multilevel"/>
    <w:tmpl w:val="5142EA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4F8C6FF0"/>
    <w:multiLevelType w:val="hybridMultilevel"/>
    <w:tmpl w:val="2F22BB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2485EB0"/>
    <w:multiLevelType w:val="hybridMultilevel"/>
    <w:tmpl w:val="114E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B2B2C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A6833"/>
    <w:multiLevelType w:val="hybridMultilevel"/>
    <w:tmpl w:val="8D8CC03C"/>
    <w:lvl w:ilvl="0" w:tplc="17BCC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2430AA"/>
    <w:multiLevelType w:val="hybridMultilevel"/>
    <w:tmpl w:val="1D48B75C"/>
    <w:lvl w:ilvl="0" w:tplc="17BCC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EE567F"/>
    <w:multiLevelType w:val="multilevel"/>
    <w:tmpl w:val="16CE2C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67AD15BE"/>
    <w:multiLevelType w:val="hybridMultilevel"/>
    <w:tmpl w:val="E7C4E3B0"/>
    <w:lvl w:ilvl="0" w:tplc="0DB2B2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8569C"/>
    <w:multiLevelType w:val="hybridMultilevel"/>
    <w:tmpl w:val="E9F63A90"/>
    <w:lvl w:ilvl="0" w:tplc="8C200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A11E6"/>
    <w:multiLevelType w:val="multilevel"/>
    <w:tmpl w:val="8BEA07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2">
    <w:nsid w:val="6C2D4740"/>
    <w:multiLevelType w:val="multilevel"/>
    <w:tmpl w:val="9FC6D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C973064"/>
    <w:multiLevelType w:val="hybridMultilevel"/>
    <w:tmpl w:val="5B74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7BCCB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7498D"/>
    <w:multiLevelType w:val="multilevel"/>
    <w:tmpl w:val="4BF69DDA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FA1362A"/>
    <w:multiLevelType w:val="hybridMultilevel"/>
    <w:tmpl w:val="5A886822"/>
    <w:lvl w:ilvl="0" w:tplc="17BCCB1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D63BB1"/>
    <w:multiLevelType w:val="multilevel"/>
    <w:tmpl w:val="8248932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9"/>
  </w:num>
  <w:num w:numId="4">
    <w:abstractNumId w:val="15"/>
  </w:num>
  <w:num w:numId="5">
    <w:abstractNumId w:val="10"/>
  </w:num>
  <w:num w:numId="6">
    <w:abstractNumId w:val="1"/>
  </w:num>
  <w:num w:numId="7">
    <w:abstractNumId w:val="13"/>
  </w:num>
  <w:num w:numId="8">
    <w:abstractNumId w:val="25"/>
  </w:num>
  <w:num w:numId="9">
    <w:abstractNumId w:val="21"/>
  </w:num>
  <w:num w:numId="10">
    <w:abstractNumId w:val="30"/>
  </w:num>
  <w:num w:numId="11">
    <w:abstractNumId w:val="2"/>
  </w:num>
  <w:num w:numId="12">
    <w:abstractNumId w:val="32"/>
  </w:num>
  <w:num w:numId="13">
    <w:abstractNumId w:val="35"/>
  </w:num>
  <w:num w:numId="14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9"/>
  </w:num>
  <w:num w:numId="19">
    <w:abstractNumId w:val="3"/>
  </w:num>
  <w:num w:numId="20">
    <w:abstractNumId w:val="26"/>
  </w:num>
  <w:num w:numId="21">
    <w:abstractNumId w:val="4"/>
  </w:num>
  <w:num w:numId="22">
    <w:abstractNumId w:val="33"/>
  </w:num>
  <w:num w:numId="23">
    <w:abstractNumId w:val="27"/>
  </w:num>
  <w:num w:numId="24">
    <w:abstractNumId w:val="9"/>
  </w:num>
  <w:num w:numId="25">
    <w:abstractNumId w:val="0"/>
  </w:num>
  <w:num w:numId="26">
    <w:abstractNumId w:val="17"/>
  </w:num>
  <w:num w:numId="27">
    <w:abstractNumId w:val="11"/>
  </w:num>
  <w:num w:numId="28">
    <w:abstractNumId w:val="14"/>
  </w:num>
  <w:num w:numId="29">
    <w:abstractNumId w:val="8"/>
  </w:num>
  <w:num w:numId="30">
    <w:abstractNumId w:val="22"/>
  </w:num>
  <w:num w:numId="31">
    <w:abstractNumId w:val="36"/>
  </w:num>
  <w:num w:numId="32">
    <w:abstractNumId w:val="28"/>
  </w:num>
  <w:num w:numId="33">
    <w:abstractNumId w:val="31"/>
  </w:num>
  <w:num w:numId="34">
    <w:abstractNumId w:val="34"/>
  </w:num>
  <w:num w:numId="35">
    <w:abstractNumId w:val="20"/>
  </w:num>
  <w:num w:numId="36">
    <w:abstractNumId w:val="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49"/>
    <w:rsid w:val="000143CB"/>
    <w:rsid w:val="000215E4"/>
    <w:rsid w:val="00024F7D"/>
    <w:rsid w:val="000440A0"/>
    <w:rsid w:val="00045223"/>
    <w:rsid w:val="00047959"/>
    <w:rsid w:val="0006586F"/>
    <w:rsid w:val="000754FC"/>
    <w:rsid w:val="00076444"/>
    <w:rsid w:val="000877EB"/>
    <w:rsid w:val="000A7683"/>
    <w:rsid w:val="000B6602"/>
    <w:rsid w:val="000C5311"/>
    <w:rsid w:val="000E2813"/>
    <w:rsid w:val="000E5AB5"/>
    <w:rsid w:val="000F767B"/>
    <w:rsid w:val="00115CA6"/>
    <w:rsid w:val="0011646B"/>
    <w:rsid w:val="00125354"/>
    <w:rsid w:val="00152464"/>
    <w:rsid w:val="0015374F"/>
    <w:rsid w:val="00170256"/>
    <w:rsid w:val="00187B3A"/>
    <w:rsid w:val="00197852"/>
    <w:rsid w:val="001A22CC"/>
    <w:rsid w:val="001C5265"/>
    <w:rsid w:val="001C6B57"/>
    <w:rsid w:val="001D24F8"/>
    <w:rsid w:val="001E239F"/>
    <w:rsid w:val="002223B8"/>
    <w:rsid w:val="00230327"/>
    <w:rsid w:val="0024069E"/>
    <w:rsid w:val="00266706"/>
    <w:rsid w:val="00273313"/>
    <w:rsid w:val="002768B0"/>
    <w:rsid w:val="00281149"/>
    <w:rsid w:val="00281B80"/>
    <w:rsid w:val="00282B60"/>
    <w:rsid w:val="00295AF0"/>
    <w:rsid w:val="002C0F20"/>
    <w:rsid w:val="002C16BF"/>
    <w:rsid w:val="002C5A2D"/>
    <w:rsid w:val="002D7FB8"/>
    <w:rsid w:val="002E4573"/>
    <w:rsid w:val="003219AF"/>
    <w:rsid w:val="003356B3"/>
    <w:rsid w:val="0034127E"/>
    <w:rsid w:val="003542D2"/>
    <w:rsid w:val="00373916"/>
    <w:rsid w:val="00385D03"/>
    <w:rsid w:val="00394224"/>
    <w:rsid w:val="00396628"/>
    <w:rsid w:val="003A586B"/>
    <w:rsid w:val="003B1A47"/>
    <w:rsid w:val="003B3BCB"/>
    <w:rsid w:val="003D055D"/>
    <w:rsid w:val="003D77CE"/>
    <w:rsid w:val="003D7C02"/>
    <w:rsid w:val="003E1F5E"/>
    <w:rsid w:val="003E3A8B"/>
    <w:rsid w:val="003E3BE2"/>
    <w:rsid w:val="00401CDE"/>
    <w:rsid w:val="00417A02"/>
    <w:rsid w:val="0042177E"/>
    <w:rsid w:val="004229E5"/>
    <w:rsid w:val="00433A9A"/>
    <w:rsid w:val="004409D1"/>
    <w:rsid w:val="00441800"/>
    <w:rsid w:val="004567E9"/>
    <w:rsid w:val="004622CF"/>
    <w:rsid w:val="004663FB"/>
    <w:rsid w:val="004701F7"/>
    <w:rsid w:val="004753CA"/>
    <w:rsid w:val="004954D7"/>
    <w:rsid w:val="00495891"/>
    <w:rsid w:val="004C273D"/>
    <w:rsid w:val="004F3273"/>
    <w:rsid w:val="004F53A7"/>
    <w:rsid w:val="005064E4"/>
    <w:rsid w:val="00510DE9"/>
    <w:rsid w:val="005234A6"/>
    <w:rsid w:val="00553C37"/>
    <w:rsid w:val="005607D0"/>
    <w:rsid w:val="00564609"/>
    <w:rsid w:val="00571888"/>
    <w:rsid w:val="0057614A"/>
    <w:rsid w:val="00587E6C"/>
    <w:rsid w:val="005A2A7B"/>
    <w:rsid w:val="005B2E18"/>
    <w:rsid w:val="005B663E"/>
    <w:rsid w:val="005C7C63"/>
    <w:rsid w:val="005D381B"/>
    <w:rsid w:val="005E5E1A"/>
    <w:rsid w:val="00631963"/>
    <w:rsid w:val="006351B8"/>
    <w:rsid w:val="00640B78"/>
    <w:rsid w:val="00651161"/>
    <w:rsid w:val="00665D30"/>
    <w:rsid w:val="006660A2"/>
    <w:rsid w:val="00666CE1"/>
    <w:rsid w:val="00670FB0"/>
    <w:rsid w:val="00672BAC"/>
    <w:rsid w:val="00683AFF"/>
    <w:rsid w:val="00683BF8"/>
    <w:rsid w:val="0069101E"/>
    <w:rsid w:val="006965F6"/>
    <w:rsid w:val="006D07A5"/>
    <w:rsid w:val="006D15D0"/>
    <w:rsid w:val="006F4819"/>
    <w:rsid w:val="0070006C"/>
    <w:rsid w:val="00705FBE"/>
    <w:rsid w:val="00714B5E"/>
    <w:rsid w:val="007152B3"/>
    <w:rsid w:val="00717A23"/>
    <w:rsid w:val="007253FC"/>
    <w:rsid w:val="0073346C"/>
    <w:rsid w:val="00734180"/>
    <w:rsid w:val="00745DB9"/>
    <w:rsid w:val="007472B7"/>
    <w:rsid w:val="0075540E"/>
    <w:rsid w:val="00771B5E"/>
    <w:rsid w:val="00773B6C"/>
    <w:rsid w:val="00776743"/>
    <w:rsid w:val="00781D96"/>
    <w:rsid w:val="00791418"/>
    <w:rsid w:val="00792316"/>
    <w:rsid w:val="007A3DAF"/>
    <w:rsid w:val="007B1E33"/>
    <w:rsid w:val="007C1F19"/>
    <w:rsid w:val="007D101D"/>
    <w:rsid w:val="007D6DBB"/>
    <w:rsid w:val="007E27E4"/>
    <w:rsid w:val="007F07B1"/>
    <w:rsid w:val="008032CE"/>
    <w:rsid w:val="00812837"/>
    <w:rsid w:val="00821A11"/>
    <w:rsid w:val="00823EAF"/>
    <w:rsid w:val="00824DF5"/>
    <w:rsid w:val="00833A08"/>
    <w:rsid w:val="00840114"/>
    <w:rsid w:val="00865C9D"/>
    <w:rsid w:val="0087455C"/>
    <w:rsid w:val="008850D7"/>
    <w:rsid w:val="008878AC"/>
    <w:rsid w:val="008A08EA"/>
    <w:rsid w:val="008A3392"/>
    <w:rsid w:val="008B0D1C"/>
    <w:rsid w:val="008D3AD6"/>
    <w:rsid w:val="008D654B"/>
    <w:rsid w:val="00911F77"/>
    <w:rsid w:val="009140F1"/>
    <w:rsid w:val="00922AD3"/>
    <w:rsid w:val="0092538B"/>
    <w:rsid w:val="009268C4"/>
    <w:rsid w:val="00937401"/>
    <w:rsid w:val="00946A56"/>
    <w:rsid w:val="00947277"/>
    <w:rsid w:val="009571B1"/>
    <w:rsid w:val="00960846"/>
    <w:rsid w:val="00971C36"/>
    <w:rsid w:val="00980E4E"/>
    <w:rsid w:val="009A6854"/>
    <w:rsid w:val="009C65CB"/>
    <w:rsid w:val="009C7D5C"/>
    <w:rsid w:val="009E2B85"/>
    <w:rsid w:val="009F0C97"/>
    <w:rsid w:val="009F3AB1"/>
    <w:rsid w:val="00A00C80"/>
    <w:rsid w:val="00A0544B"/>
    <w:rsid w:val="00A21EE6"/>
    <w:rsid w:val="00A2444C"/>
    <w:rsid w:val="00A30EBA"/>
    <w:rsid w:val="00A32ACC"/>
    <w:rsid w:val="00A51FEC"/>
    <w:rsid w:val="00A60312"/>
    <w:rsid w:val="00A60314"/>
    <w:rsid w:val="00A65C48"/>
    <w:rsid w:val="00A77D4D"/>
    <w:rsid w:val="00AA2A53"/>
    <w:rsid w:val="00AA76AF"/>
    <w:rsid w:val="00AB0B9A"/>
    <w:rsid w:val="00AC3A6C"/>
    <w:rsid w:val="00AD06EB"/>
    <w:rsid w:val="00AD305F"/>
    <w:rsid w:val="00AD6520"/>
    <w:rsid w:val="00AE098C"/>
    <w:rsid w:val="00B32423"/>
    <w:rsid w:val="00B477C2"/>
    <w:rsid w:val="00B53FAD"/>
    <w:rsid w:val="00B542F0"/>
    <w:rsid w:val="00B76430"/>
    <w:rsid w:val="00B87963"/>
    <w:rsid w:val="00B94C8E"/>
    <w:rsid w:val="00BA302B"/>
    <w:rsid w:val="00BC267F"/>
    <w:rsid w:val="00BC4B04"/>
    <w:rsid w:val="00BD16AC"/>
    <w:rsid w:val="00BE0F2B"/>
    <w:rsid w:val="00BF0255"/>
    <w:rsid w:val="00BF153F"/>
    <w:rsid w:val="00BF5E8C"/>
    <w:rsid w:val="00BF6A7F"/>
    <w:rsid w:val="00C05693"/>
    <w:rsid w:val="00C1008F"/>
    <w:rsid w:val="00C167E5"/>
    <w:rsid w:val="00C177AA"/>
    <w:rsid w:val="00C17C9D"/>
    <w:rsid w:val="00C30BCC"/>
    <w:rsid w:val="00C324E1"/>
    <w:rsid w:val="00C40EDD"/>
    <w:rsid w:val="00C872F2"/>
    <w:rsid w:val="00C8733C"/>
    <w:rsid w:val="00C90D19"/>
    <w:rsid w:val="00C932CB"/>
    <w:rsid w:val="00CA5332"/>
    <w:rsid w:val="00CB2BF8"/>
    <w:rsid w:val="00CB5108"/>
    <w:rsid w:val="00CB59D2"/>
    <w:rsid w:val="00CB6308"/>
    <w:rsid w:val="00CC1ABC"/>
    <w:rsid w:val="00CC7721"/>
    <w:rsid w:val="00CD2BD7"/>
    <w:rsid w:val="00CE03F7"/>
    <w:rsid w:val="00CF4622"/>
    <w:rsid w:val="00CF5EF0"/>
    <w:rsid w:val="00D136CC"/>
    <w:rsid w:val="00D14BC4"/>
    <w:rsid w:val="00D30746"/>
    <w:rsid w:val="00D33CC4"/>
    <w:rsid w:val="00D56632"/>
    <w:rsid w:val="00DC6C5E"/>
    <w:rsid w:val="00DE6494"/>
    <w:rsid w:val="00DE737E"/>
    <w:rsid w:val="00DF4700"/>
    <w:rsid w:val="00E11D4A"/>
    <w:rsid w:val="00E13853"/>
    <w:rsid w:val="00E14B1B"/>
    <w:rsid w:val="00E162BE"/>
    <w:rsid w:val="00E275FF"/>
    <w:rsid w:val="00E32E1A"/>
    <w:rsid w:val="00E41AB8"/>
    <w:rsid w:val="00E425FA"/>
    <w:rsid w:val="00E43795"/>
    <w:rsid w:val="00E464A9"/>
    <w:rsid w:val="00E8104A"/>
    <w:rsid w:val="00E82077"/>
    <w:rsid w:val="00E86FE6"/>
    <w:rsid w:val="00E97A57"/>
    <w:rsid w:val="00EA36AB"/>
    <w:rsid w:val="00EA5D29"/>
    <w:rsid w:val="00EA683F"/>
    <w:rsid w:val="00EA6EDC"/>
    <w:rsid w:val="00EC2279"/>
    <w:rsid w:val="00ED77D3"/>
    <w:rsid w:val="00EF0205"/>
    <w:rsid w:val="00EF1020"/>
    <w:rsid w:val="00F0066F"/>
    <w:rsid w:val="00F02A55"/>
    <w:rsid w:val="00F02F4C"/>
    <w:rsid w:val="00F10A2F"/>
    <w:rsid w:val="00F1410E"/>
    <w:rsid w:val="00F20CBE"/>
    <w:rsid w:val="00F370CD"/>
    <w:rsid w:val="00F37ED8"/>
    <w:rsid w:val="00F43A92"/>
    <w:rsid w:val="00F453FF"/>
    <w:rsid w:val="00F45E60"/>
    <w:rsid w:val="00F47D4A"/>
    <w:rsid w:val="00F53955"/>
    <w:rsid w:val="00F53D7B"/>
    <w:rsid w:val="00F65103"/>
    <w:rsid w:val="00F723D8"/>
    <w:rsid w:val="00F81D00"/>
    <w:rsid w:val="00F94C6F"/>
    <w:rsid w:val="00F9669F"/>
    <w:rsid w:val="00F96717"/>
    <w:rsid w:val="00FA05FE"/>
    <w:rsid w:val="00FA170D"/>
    <w:rsid w:val="00FB44B7"/>
    <w:rsid w:val="00FC6B01"/>
    <w:rsid w:val="00FE43B3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6C"/>
    <w:pPr>
      <w:ind w:left="720"/>
      <w:contextualSpacing/>
    </w:pPr>
  </w:style>
  <w:style w:type="table" w:styleId="a4">
    <w:name w:val="Table Grid"/>
    <w:basedOn w:val="a1"/>
    <w:uiPriority w:val="59"/>
    <w:rsid w:val="0073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1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semiHidden/>
    <w:unhideWhenUsed/>
    <w:rsid w:val="00874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74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87455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D2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D2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4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453FF"/>
  </w:style>
  <w:style w:type="character" w:styleId="a9">
    <w:name w:val="Strong"/>
    <w:basedOn w:val="a0"/>
    <w:uiPriority w:val="22"/>
    <w:qFormat/>
    <w:rsid w:val="00A60314"/>
    <w:rPr>
      <w:b/>
      <w:bCs/>
    </w:rPr>
  </w:style>
  <w:style w:type="paragraph" w:styleId="aa">
    <w:name w:val="header"/>
    <w:basedOn w:val="a"/>
    <w:link w:val="ab"/>
    <w:uiPriority w:val="99"/>
    <w:unhideWhenUsed/>
    <w:rsid w:val="0002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15E4"/>
  </w:style>
  <w:style w:type="paragraph" w:styleId="ac">
    <w:name w:val="footer"/>
    <w:basedOn w:val="a"/>
    <w:link w:val="ad"/>
    <w:uiPriority w:val="99"/>
    <w:unhideWhenUsed/>
    <w:rsid w:val="0002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15E4"/>
  </w:style>
  <w:style w:type="character" w:customStyle="1" w:styleId="ae">
    <w:name w:val="Основной текст_"/>
    <w:basedOn w:val="a0"/>
    <w:link w:val="11"/>
    <w:rsid w:val="00F02A5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02A55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f">
    <w:name w:val="annotation reference"/>
    <w:basedOn w:val="a0"/>
    <w:uiPriority w:val="99"/>
    <w:semiHidden/>
    <w:unhideWhenUsed/>
    <w:rsid w:val="00640B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40B7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40B7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0B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40B78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6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0B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E23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Body Text Indent"/>
    <w:basedOn w:val="a"/>
    <w:link w:val="af7"/>
    <w:uiPriority w:val="99"/>
    <w:semiHidden/>
    <w:unhideWhenUsed/>
    <w:rsid w:val="001E239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E239F"/>
  </w:style>
  <w:style w:type="paragraph" w:styleId="2">
    <w:name w:val="Body Text Indent 2"/>
    <w:basedOn w:val="a"/>
    <w:link w:val="20"/>
    <w:uiPriority w:val="99"/>
    <w:semiHidden/>
    <w:unhideWhenUsed/>
    <w:rsid w:val="001E23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2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6C"/>
    <w:pPr>
      <w:ind w:left="720"/>
      <w:contextualSpacing/>
    </w:pPr>
  </w:style>
  <w:style w:type="table" w:styleId="a4">
    <w:name w:val="Table Grid"/>
    <w:basedOn w:val="a1"/>
    <w:uiPriority w:val="59"/>
    <w:rsid w:val="0073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1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semiHidden/>
    <w:unhideWhenUsed/>
    <w:rsid w:val="00874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74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87455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D2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D2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4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453FF"/>
  </w:style>
  <w:style w:type="character" w:styleId="a9">
    <w:name w:val="Strong"/>
    <w:basedOn w:val="a0"/>
    <w:uiPriority w:val="22"/>
    <w:qFormat/>
    <w:rsid w:val="00A60314"/>
    <w:rPr>
      <w:b/>
      <w:bCs/>
    </w:rPr>
  </w:style>
  <w:style w:type="paragraph" w:styleId="aa">
    <w:name w:val="header"/>
    <w:basedOn w:val="a"/>
    <w:link w:val="ab"/>
    <w:uiPriority w:val="99"/>
    <w:unhideWhenUsed/>
    <w:rsid w:val="0002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15E4"/>
  </w:style>
  <w:style w:type="paragraph" w:styleId="ac">
    <w:name w:val="footer"/>
    <w:basedOn w:val="a"/>
    <w:link w:val="ad"/>
    <w:uiPriority w:val="99"/>
    <w:unhideWhenUsed/>
    <w:rsid w:val="0002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15E4"/>
  </w:style>
  <w:style w:type="character" w:customStyle="1" w:styleId="ae">
    <w:name w:val="Основной текст_"/>
    <w:basedOn w:val="a0"/>
    <w:link w:val="11"/>
    <w:rsid w:val="00F02A5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02A55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f">
    <w:name w:val="annotation reference"/>
    <w:basedOn w:val="a0"/>
    <w:uiPriority w:val="99"/>
    <w:semiHidden/>
    <w:unhideWhenUsed/>
    <w:rsid w:val="00640B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40B7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40B7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0B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40B78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6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0B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E23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Body Text Indent"/>
    <w:basedOn w:val="a"/>
    <w:link w:val="af7"/>
    <w:uiPriority w:val="99"/>
    <w:semiHidden/>
    <w:unhideWhenUsed/>
    <w:rsid w:val="001E239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E239F"/>
  </w:style>
  <w:style w:type="paragraph" w:styleId="2">
    <w:name w:val="Body Text Indent 2"/>
    <w:basedOn w:val="a"/>
    <w:link w:val="20"/>
    <w:uiPriority w:val="99"/>
    <w:semiHidden/>
    <w:unhideWhenUsed/>
    <w:rsid w:val="001E23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070C-65F5-4863-AC3A-F84DF321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2015-12-04T11:36:00Z</dcterms:created>
  <dcterms:modified xsi:type="dcterms:W3CDTF">2016-02-08T09:38:00Z</dcterms:modified>
</cp:coreProperties>
</file>